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7D" w:rsidRPr="00BB387D" w:rsidRDefault="00173DBD" w:rsidP="0034465E">
      <w:pPr>
        <w:pStyle w:val="Tekstpodstawowywcity"/>
        <w:snapToGrid w:val="0"/>
        <w:spacing w:before="60" w:after="0" w:line="276" w:lineRule="auto"/>
        <w:ind w:left="0" w:right="-709"/>
        <w:jc w:val="right"/>
        <w:rPr>
          <w:sz w:val="22"/>
          <w:szCs w:val="22"/>
          <w:lang w:val="pl-PL"/>
        </w:rPr>
      </w:pPr>
      <w:r w:rsidRPr="00BB387D">
        <w:rPr>
          <w:b/>
          <w:sz w:val="22"/>
          <w:szCs w:val="22"/>
          <w:lang w:val="pl-PL"/>
        </w:rPr>
        <w:t>Załącznik nr 2</w:t>
      </w:r>
      <w:r w:rsidR="009C1AAF" w:rsidRPr="00BB387D">
        <w:rPr>
          <w:sz w:val="22"/>
          <w:szCs w:val="22"/>
          <w:lang w:val="pl-PL"/>
        </w:rPr>
        <w:t xml:space="preserve"> do S</w:t>
      </w:r>
      <w:r w:rsidRPr="00BB387D">
        <w:rPr>
          <w:sz w:val="22"/>
          <w:szCs w:val="22"/>
          <w:lang w:val="pl-PL"/>
        </w:rPr>
        <w:t>WZ</w:t>
      </w:r>
    </w:p>
    <w:p w:rsidR="00173DBD" w:rsidRPr="00BB387D" w:rsidRDefault="00B9600E" w:rsidP="00BB387D">
      <w:pPr>
        <w:pStyle w:val="Tekstpodstawowywcity"/>
        <w:snapToGrid w:val="0"/>
        <w:spacing w:after="0" w:line="276" w:lineRule="auto"/>
        <w:ind w:left="0" w:right="-709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numer sprawy 53</w:t>
      </w:r>
      <w:r w:rsidR="004952A3">
        <w:rPr>
          <w:sz w:val="22"/>
          <w:szCs w:val="22"/>
          <w:lang w:val="pl-PL"/>
        </w:rPr>
        <w:t>/BF/BTiZ/23</w:t>
      </w:r>
      <w:r w:rsidR="00173DBD" w:rsidRPr="00BB387D">
        <w:rPr>
          <w:sz w:val="22"/>
          <w:szCs w:val="22"/>
          <w:lang w:val="pl-PL"/>
        </w:rPr>
        <w:t xml:space="preserve"> </w:t>
      </w:r>
    </w:p>
    <w:p w:rsidR="00AA18EF" w:rsidRPr="009C1AAF" w:rsidRDefault="00AA18EF" w:rsidP="006166A2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52A3" w:rsidRPr="00BD76CB" w:rsidRDefault="007B0CB9" w:rsidP="00BD76C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7B0CB9" w:rsidRPr="00BB387D" w:rsidRDefault="007B0CB9" w:rsidP="007B0C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DBD" w:rsidRPr="00116649" w:rsidRDefault="00173DBD" w:rsidP="00A148C9">
      <w:pPr>
        <w:spacing w:after="240" w:line="276" w:lineRule="auto"/>
        <w:ind w:left="-567" w:right="-709"/>
        <w:rPr>
          <w:rFonts w:ascii="Times New Roman" w:hAnsi="Times New Roman" w:cs="Times New Roman"/>
        </w:rPr>
      </w:pPr>
      <w:r w:rsidRPr="00116649">
        <w:rPr>
          <w:rFonts w:ascii="Times New Roman" w:hAnsi="Times New Roman" w:cs="Times New Roman"/>
        </w:rPr>
        <w:t>Ja (My), niżej podpisany(i):</w:t>
      </w:r>
      <w:r w:rsidR="00FE1A2E" w:rsidRPr="00116649">
        <w:rPr>
          <w:rFonts w:ascii="Times New Roman" w:hAnsi="Times New Roman" w:cs="Times New Roman"/>
        </w:rPr>
        <w:t xml:space="preserve"> </w:t>
      </w:r>
      <w:r w:rsidRPr="00116649">
        <w:rPr>
          <w:rFonts w:ascii="Times New Roman" w:hAnsi="Times New Roman" w:cs="Times New Roman"/>
        </w:rPr>
        <w:t>………………………………………………………………………………………….</w:t>
      </w:r>
      <w:r w:rsidR="0034465E" w:rsidRPr="00116649">
        <w:rPr>
          <w:rFonts w:ascii="Times New Roman" w:hAnsi="Times New Roman" w:cs="Times New Roman"/>
        </w:rPr>
        <w:t>...</w:t>
      </w:r>
      <w:r w:rsidRPr="00116649">
        <w:rPr>
          <w:rFonts w:ascii="Times New Roman" w:hAnsi="Times New Roman" w:cs="Times New Roman"/>
        </w:rPr>
        <w:t>..</w:t>
      </w:r>
    </w:p>
    <w:p w:rsidR="00173DBD" w:rsidRPr="00116649" w:rsidRDefault="00173DBD" w:rsidP="006166A2">
      <w:pPr>
        <w:spacing w:after="240" w:line="276" w:lineRule="auto"/>
        <w:ind w:left="-567" w:right="-709"/>
        <w:rPr>
          <w:rFonts w:ascii="Times New Roman" w:hAnsi="Times New Roman" w:cs="Times New Roman"/>
        </w:rPr>
      </w:pPr>
      <w:r w:rsidRPr="00116649">
        <w:rPr>
          <w:rFonts w:ascii="Times New Roman" w:hAnsi="Times New Roman" w:cs="Times New Roman"/>
        </w:rPr>
        <w:t>działając w imieniu i na rzecz: ……………......................................................................................................................</w:t>
      </w:r>
    </w:p>
    <w:p w:rsidR="00173DBD" w:rsidRPr="00116649" w:rsidRDefault="00173DBD" w:rsidP="006166A2">
      <w:pPr>
        <w:spacing w:after="0" w:line="276" w:lineRule="auto"/>
        <w:ind w:left="-567" w:right="-709"/>
        <w:rPr>
          <w:rFonts w:ascii="Times New Roman" w:hAnsi="Times New Roman" w:cs="Times New Roman"/>
        </w:rPr>
      </w:pPr>
      <w:r w:rsidRPr="001166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173DBD" w:rsidRPr="00116649" w:rsidRDefault="00173DBD" w:rsidP="006166A2">
      <w:pPr>
        <w:spacing w:line="276" w:lineRule="auto"/>
        <w:ind w:left="-567" w:right="-709"/>
        <w:jc w:val="center"/>
        <w:rPr>
          <w:rFonts w:ascii="Times New Roman" w:hAnsi="Times New Roman" w:cs="Times New Roman"/>
          <w:sz w:val="16"/>
          <w:szCs w:val="16"/>
        </w:rPr>
      </w:pPr>
      <w:r w:rsidRPr="00116649">
        <w:rPr>
          <w:rFonts w:ascii="Times New Roman" w:hAnsi="Times New Roman" w:cs="Times New Roman"/>
          <w:sz w:val="16"/>
          <w:szCs w:val="16"/>
        </w:rPr>
        <w:t>(pełna nazwa i adres Wykonawcy</w:t>
      </w:r>
      <w:r w:rsidR="00A148C9" w:rsidRPr="00116649">
        <w:rPr>
          <w:rFonts w:ascii="Times New Roman" w:hAnsi="Times New Roman" w:cs="Times New Roman"/>
          <w:sz w:val="16"/>
          <w:szCs w:val="16"/>
        </w:rPr>
        <w:t>/ów</w:t>
      </w:r>
      <w:r w:rsidRPr="00116649">
        <w:rPr>
          <w:rFonts w:ascii="Times New Roman" w:hAnsi="Times New Roman" w:cs="Times New Roman"/>
          <w:sz w:val="16"/>
          <w:szCs w:val="16"/>
        </w:rPr>
        <w:t>)</w:t>
      </w:r>
    </w:p>
    <w:p w:rsidR="009A685A" w:rsidRPr="003E40FD" w:rsidRDefault="00A148C9" w:rsidP="00C8678B">
      <w:pPr>
        <w:spacing w:before="240" w:line="276" w:lineRule="auto"/>
        <w:ind w:left="-567" w:right="-709"/>
        <w:jc w:val="both"/>
        <w:rPr>
          <w:rFonts w:ascii="Times New Roman" w:hAnsi="Times New Roman" w:cs="Times New Roman"/>
        </w:rPr>
      </w:pPr>
      <w:r w:rsidRPr="003E40FD">
        <w:rPr>
          <w:rFonts w:ascii="Times New Roman" w:hAnsi="Times New Roman" w:cs="Times New Roman"/>
        </w:rPr>
        <w:t>numer wpisu do KRS/CEIDG Wykonawcy wypełnić jeżeli dotyczy*…………..…………….……….…..………….....</w:t>
      </w:r>
    </w:p>
    <w:p w:rsidR="00A148C9" w:rsidRPr="003E40FD" w:rsidRDefault="00A148C9" w:rsidP="00A148C9">
      <w:pPr>
        <w:spacing w:before="240" w:line="276" w:lineRule="auto"/>
        <w:ind w:left="-567" w:right="-709"/>
        <w:jc w:val="center"/>
        <w:rPr>
          <w:rFonts w:ascii="Times New Roman" w:hAnsi="Times New Roman" w:cs="Times New Roman"/>
        </w:rPr>
      </w:pPr>
      <w:r w:rsidRPr="003E40FD">
        <w:rPr>
          <w:rFonts w:ascii="Times New Roman" w:hAnsi="Times New Roman" w:cs="Times New Roman"/>
        </w:rPr>
        <w:t>NIP: |___|___|___|___|___|___|___|___|___|___|*    REGON |___|___|___|___|___|___|___|___|___|*</w:t>
      </w:r>
    </w:p>
    <w:p w:rsidR="00A148C9" w:rsidRDefault="00A148C9" w:rsidP="00C8678B">
      <w:pPr>
        <w:spacing w:before="240" w:line="276" w:lineRule="auto"/>
        <w:ind w:left="-567" w:right="-709"/>
        <w:jc w:val="both"/>
        <w:rPr>
          <w:rFonts w:ascii="Times New Roman" w:hAnsi="Times New Roman" w:cs="Times New Roman"/>
          <w:sz w:val="16"/>
          <w:szCs w:val="16"/>
        </w:rPr>
      </w:pPr>
      <w:r w:rsidRPr="003E40FD">
        <w:rPr>
          <w:rFonts w:ascii="Times New Roman" w:hAnsi="Times New Roman" w:cs="Times New Roman"/>
          <w:sz w:val="16"/>
          <w:szCs w:val="16"/>
        </w:rPr>
        <w:t>* W przypadku, gdy ofertę składają Wykonawcy wspólnie ubiegający się o udzielenie zamówienia, należy podać nazwy/firmy, adresy, numery wpisu do KRS, CEIDG numery NIP/REGON każdego z Wykonawców.</w:t>
      </w:r>
    </w:p>
    <w:p w:rsidR="00737D23" w:rsidRDefault="00737D23" w:rsidP="00737D23">
      <w:pPr>
        <w:spacing w:before="120" w:after="0" w:line="276" w:lineRule="auto"/>
        <w:ind w:left="-567"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definicją zawartą w Za</w:t>
      </w:r>
      <w:r w:rsidRPr="003C7380">
        <w:rPr>
          <w:rFonts w:ascii="Times New Roman" w:hAnsi="Times New Roman" w:cs="Times New Roman"/>
        </w:rPr>
        <w:t xml:space="preserve">leceniu Komisji </w:t>
      </w:r>
      <w:r>
        <w:rPr>
          <w:rFonts w:ascii="Times New Roman" w:hAnsi="Times New Roman" w:cs="Times New Roman"/>
        </w:rPr>
        <w:t xml:space="preserve">UE </w:t>
      </w:r>
      <w:r w:rsidRPr="003C7380">
        <w:rPr>
          <w:rFonts w:ascii="Times New Roman" w:hAnsi="Times New Roman" w:cs="Times New Roman"/>
        </w:rPr>
        <w:t xml:space="preserve">z dnia 6 maja 2003 r. dotyczącym definicji mikroprzedsiębiorstw oraz małych </w:t>
      </w:r>
      <w:r>
        <w:rPr>
          <w:rFonts w:ascii="Times New Roman" w:hAnsi="Times New Roman" w:cs="Times New Roman"/>
        </w:rPr>
        <w:t>i średnich przedsiębiorstw (Dz.</w:t>
      </w:r>
      <w:r w:rsidRPr="003C7380">
        <w:rPr>
          <w:rFonts w:ascii="Times New Roman" w:hAnsi="Times New Roman" w:cs="Times New Roman"/>
        </w:rPr>
        <w:t>Urz. UE L 124 z 20.05.2003, str. 36), Wykonawca jest:</w:t>
      </w:r>
      <w:r w:rsidRPr="003E40FD">
        <w:rPr>
          <w:rFonts w:ascii="Times New Roman" w:hAnsi="Times New Roman" w:cs="Times New Roman"/>
        </w:rPr>
        <w:t>*</w:t>
      </w:r>
    </w:p>
    <w:p w:rsidR="00737D23" w:rsidRPr="00CD6875" w:rsidRDefault="00737D23" w:rsidP="00737D23">
      <w:pPr>
        <w:pStyle w:val="Akapitzlist"/>
        <w:numPr>
          <w:ilvl w:val="0"/>
          <w:numId w:val="8"/>
        </w:num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CD6875">
        <w:rPr>
          <w:rFonts w:ascii="Times New Roman" w:hAnsi="Times New Roman" w:cs="Times New Roman"/>
        </w:rPr>
        <w:t xml:space="preserve">mikroprzedsiębiorstwem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" w:hAnsi="Cambria" w:cs="Times New Roman"/>
        </w:rPr>
        <w:t>⎕</w:t>
      </w:r>
    </w:p>
    <w:p w:rsidR="00737D23" w:rsidRPr="00CD6875" w:rsidRDefault="00737D23" w:rsidP="00737D23">
      <w:pPr>
        <w:pStyle w:val="Akapitzlist"/>
        <w:numPr>
          <w:ilvl w:val="0"/>
          <w:numId w:val="8"/>
        </w:num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CD6875">
        <w:rPr>
          <w:rFonts w:ascii="Times New Roman" w:hAnsi="Times New Roman" w:cs="Times New Roman"/>
        </w:rPr>
        <w:t xml:space="preserve">małym przedsiębiorstwem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" w:hAnsi="Cambria" w:cs="Times New Roman"/>
        </w:rPr>
        <w:t>⎕</w:t>
      </w:r>
    </w:p>
    <w:p w:rsidR="00737D23" w:rsidRDefault="00737D23" w:rsidP="00737D23">
      <w:pPr>
        <w:pStyle w:val="Akapitzlist"/>
        <w:numPr>
          <w:ilvl w:val="0"/>
          <w:numId w:val="8"/>
        </w:num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CD6875">
        <w:rPr>
          <w:rFonts w:ascii="Times New Roman" w:hAnsi="Times New Roman" w:cs="Times New Roman"/>
        </w:rPr>
        <w:t xml:space="preserve">średnim przedsiębiorstwem </w:t>
      </w:r>
      <w:r>
        <w:rPr>
          <w:rFonts w:ascii="Times New Roman" w:hAnsi="Times New Roman" w:cs="Times New Roman"/>
        </w:rPr>
        <w:tab/>
      </w:r>
      <w:r>
        <w:rPr>
          <w:rFonts w:ascii="Cambria" w:hAnsi="Cambria" w:cs="Times New Roman"/>
        </w:rPr>
        <w:t>⎕</w:t>
      </w:r>
    </w:p>
    <w:p w:rsidR="00737D23" w:rsidRPr="00CD6875" w:rsidRDefault="00737D23" w:rsidP="00737D23">
      <w:pPr>
        <w:pStyle w:val="Akapitzlist"/>
        <w:numPr>
          <w:ilvl w:val="0"/>
          <w:numId w:val="8"/>
        </w:num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CD6875">
        <w:rPr>
          <w:rFonts w:ascii="Times New Roman" w:hAnsi="Times New Roman" w:cs="Times New Roman"/>
        </w:rPr>
        <w:t>inny</w:t>
      </w:r>
      <w:r>
        <w:rPr>
          <w:rFonts w:ascii="Times New Roman" w:hAnsi="Times New Roman" w:cs="Times New Roman"/>
        </w:rPr>
        <w:t>m</w:t>
      </w:r>
      <w:r w:rsidRPr="00CD6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" w:hAnsi="Cambria" w:cs="Times New Roman"/>
        </w:rPr>
        <w:t>⎕</w:t>
      </w:r>
    </w:p>
    <w:p w:rsidR="00737D23" w:rsidRPr="00CD6875" w:rsidRDefault="00737D23" w:rsidP="00737D23">
      <w:pPr>
        <w:spacing w:line="276" w:lineRule="auto"/>
        <w:ind w:left="-567" w:right="-709"/>
        <w:jc w:val="both"/>
        <w:rPr>
          <w:rFonts w:ascii="Times New Roman" w:hAnsi="Times New Roman" w:cs="Times New Roman"/>
          <w:sz w:val="16"/>
          <w:szCs w:val="16"/>
        </w:rPr>
      </w:pPr>
      <w:r w:rsidRPr="003E40F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</w:t>
      </w:r>
      <w:r w:rsidRPr="00CD6875">
        <w:rPr>
          <w:rFonts w:ascii="Times New Roman" w:hAnsi="Times New Roman" w:cs="Times New Roman"/>
          <w:sz w:val="16"/>
          <w:szCs w:val="16"/>
        </w:rPr>
        <w:t>ależy zaznaczyć odpowiednie pole.</w:t>
      </w:r>
    </w:p>
    <w:p w:rsidR="0028650E" w:rsidRPr="00116649" w:rsidRDefault="00173DBD" w:rsidP="00B36473">
      <w:pPr>
        <w:spacing w:line="276" w:lineRule="auto"/>
        <w:ind w:left="-567" w:right="-709"/>
        <w:jc w:val="both"/>
        <w:rPr>
          <w:rFonts w:ascii="Times New Roman" w:hAnsi="Times New Roman" w:cs="Times New Roman"/>
        </w:rPr>
      </w:pPr>
      <w:r w:rsidRPr="00BB387D">
        <w:rPr>
          <w:rFonts w:ascii="Times New Roman" w:hAnsi="Times New Roman" w:cs="Times New Roman"/>
        </w:rPr>
        <w:t xml:space="preserve">Przystępując do postępowania o udzielenie zamówienia publicznego, prowadzonego w trybie przetargu nieograniczonego, którego przedmiotem jest </w:t>
      </w:r>
      <w:r w:rsidR="006166A2" w:rsidRPr="00BB387D">
        <w:rPr>
          <w:rFonts w:ascii="Times New Roman" w:hAnsi="Times New Roman" w:cs="Times New Roman"/>
          <w:b/>
        </w:rPr>
        <w:t>„</w:t>
      </w:r>
      <w:r w:rsidR="00BD76CB" w:rsidRPr="00BD76CB">
        <w:rPr>
          <w:rFonts w:ascii="Times New Roman" w:hAnsi="Times New Roman" w:cs="Times New Roman"/>
          <w:b/>
        </w:rPr>
        <w:t xml:space="preserve">Dostawa </w:t>
      </w:r>
      <w:r w:rsidR="00B9600E">
        <w:rPr>
          <w:rFonts w:ascii="Times New Roman" w:hAnsi="Times New Roman" w:cs="Times New Roman"/>
          <w:b/>
        </w:rPr>
        <w:t>30</w:t>
      </w:r>
      <w:r w:rsidR="00BD76CB" w:rsidRPr="00BD76CB">
        <w:rPr>
          <w:rFonts w:ascii="Times New Roman" w:hAnsi="Times New Roman" w:cs="Times New Roman"/>
          <w:b/>
        </w:rPr>
        <w:t xml:space="preserve"> szt. </w:t>
      </w:r>
      <w:r w:rsidR="00B9600E">
        <w:rPr>
          <w:rFonts w:ascii="Times New Roman" w:hAnsi="Times New Roman" w:cs="Times New Roman"/>
          <w:b/>
        </w:rPr>
        <w:t xml:space="preserve">kontenerów biurowych” </w:t>
      </w:r>
      <w:r w:rsidR="00B9600E">
        <w:rPr>
          <w:rFonts w:ascii="Times New Roman" w:hAnsi="Times New Roman" w:cs="Times New Roman"/>
          <w:b/>
        </w:rPr>
        <w:br/>
        <w:t>– sprawa nr 53</w:t>
      </w:r>
      <w:r w:rsidR="004952A3">
        <w:rPr>
          <w:rFonts w:ascii="Times New Roman" w:hAnsi="Times New Roman" w:cs="Times New Roman"/>
          <w:b/>
        </w:rPr>
        <w:t>/BF/BTiZ/23</w:t>
      </w:r>
      <w:r w:rsidR="0067207A">
        <w:rPr>
          <w:rFonts w:ascii="Times New Roman" w:hAnsi="Times New Roman" w:cs="Times New Roman"/>
        </w:rPr>
        <w:t>:</w:t>
      </w:r>
    </w:p>
    <w:p w:rsidR="006166A2" w:rsidRPr="00BB387D" w:rsidRDefault="006166A2" w:rsidP="00C8678B">
      <w:pPr>
        <w:pStyle w:val="Akapitzlist"/>
        <w:numPr>
          <w:ilvl w:val="0"/>
          <w:numId w:val="1"/>
        </w:numPr>
        <w:spacing w:after="240" w:line="276" w:lineRule="auto"/>
        <w:ind w:left="-567" w:right="-709" w:hanging="425"/>
        <w:jc w:val="both"/>
        <w:rPr>
          <w:rFonts w:ascii="Times New Roman" w:hAnsi="Times New Roman" w:cs="Times New Roman"/>
        </w:rPr>
      </w:pPr>
      <w:r w:rsidRPr="00BB387D">
        <w:rPr>
          <w:rFonts w:ascii="Times New Roman" w:hAnsi="Times New Roman" w:cs="Times New Roman"/>
        </w:rPr>
        <w:t>Oświadczam(y), że zapozna</w:t>
      </w:r>
      <w:r w:rsidR="00FE1A2E" w:rsidRPr="00BB387D">
        <w:rPr>
          <w:rFonts w:ascii="Times New Roman" w:hAnsi="Times New Roman" w:cs="Times New Roman"/>
        </w:rPr>
        <w:t>łem(</w:t>
      </w:r>
      <w:r w:rsidRPr="00BB387D">
        <w:rPr>
          <w:rFonts w:ascii="Times New Roman" w:hAnsi="Times New Roman" w:cs="Times New Roman"/>
        </w:rPr>
        <w:t>liśmy</w:t>
      </w:r>
      <w:r w:rsidR="00FE1A2E" w:rsidRPr="00BB387D">
        <w:rPr>
          <w:rFonts w:ascii="Times New Roman" w:hAnsi="Times New Roman" w:cs="Times New Roman"/>
        </w:rPr>
        <w:t>)</w:t>
      </w:r>
      <w:r w:rsidRPr="00BB387D">
        <w:rPr>
          <w:rFonts w:ascii="Times New Roman" w:hAnsi="Times New Roman" w:cs="Times New Roman"/>
        </w:rPr>
        <w:t xml:space="preserve"> się z dokumentacją przetargową udostępnioną przez Zamawiającego </w:t>
      </w:r>
      <w:r w:rsidRPr="00BB387D">
        <w:rPr>
          <w:rFonts w:ascii="Times New Roman" w:hAnsi="Times New Roman" w:cs="Times New Roman"/>
        </w:rPr>
        <w:br/>
        <w:t>i nie wnos</w:t>
      </w:r>
      <w:r w:rsidR="00FE1A2E" w:rsidRPr="00BB387D">
        <w:rPr>
          <w:rFonts w:ascii="Times New Roman" w:hAnsi="Times New Roman" w:cs="Times New Roman"/>
        </w:rPr>
        <w:t>zę(</w:t>
      </w:r>
      <w:proofErr w:type="spellStart"/>
      <w:r w:rsidRPr="00BB387D">
        <w:rPr>
          <w:rFonts w:ascii="Times New Roman" w:hAnsi="Times New Roman" w:cs="Times New Roman"/>
        </w:rPr>
        <w:t>imy</w:t>
      </w:r>
      <w:proofErr w:type="spellEnd"/>
      <w:r w:rsidR="00FE1A2E" w:rsidRPr="00BB387D">
        <w:rPr>
          <w:rFonts w:ascii="Times New Roman" w:hAnsi="Times New Roman" w:cs="Times New Roman"/>
        </w:rPr>
        <w:t>)</w:t>
      </w:r>
      <w:r w:rsidRPr="00BB387D">
        <w:rPr>
          <w:rFonts w:ascii="Times New Roman" w:hAnsi="Times New Roman" w:cs="Times New Roman"/>
        </w:rPr>
        <w:t xml:space="preserve"> do niej żadnych zastrzeżeń oraz że zamówienie będzie zrealizowane zgodnie ze wszystkimi wymaganiami Zamawiającego okre</w:t>
      </w:r>
      <w:r w:rsidR="0067207A">
        <w:rPr>
          <w:rFonts w:ascii="Times New Roman" w:hAnsi="Times New Roman" w:cs="Times New Roman"/>
        </w:rPr>
        <w:t>ślonymi w Specyfikacji</w:t>
      </w:r>
      <w:r w:rsidRPr="00BB387D">
        <w:rPr>
          <w:rFonts w:ascii="Times New Roman" w:hAnsi="Times New Roman" w:cs="Times New Roman"/>
        </w:rPr>
        <w:t xml:space="preserve"> Waru</w:t>
      </w:r>
      <w:r w:rsidR="00BB387D" w:rsidRPr="00BB387D">
        <w:rPr>
          <w:rFonts w:ascii="Times New Roman" w:hAnsi="Times New Roman" w:cs="Times New Roman"/>
        </w:rPr>
        <w:t>nków Zamówienia, zwanej dalej S</w:t>
      </w:r>
      <w:r w:rsidRPr="00BB387D">
        <w:rPr>
          <w:rFonts w:ascii="Times New Roman" w:hAnsi="Times New Roman" w:cs="Times New Roman"/>
        </w:rPr>
        <w:t>WZ.</w:t>
      </w:r>
    </w:p>
    <w:p w:rsidR="0028650E" w:rsidRPr="009C1AAF" w:rsidRDefault="0028650E" w:rsidP="00C8678B">
      <w:pPr>
        <w:pStyle w:val="Akapitzlist"/>
        <w:spacing w:after="240" w:line="276" w:lineRule="auto"/>
        <w:ind w:left="-567" w:right="-709"/>
        <w:jc w:val="both"/>
        <w:rPr>
          <w:rFonts w:ascii="Times New Roman" w:hAnsi="Times New Roman" w:cs="Times New Roman"/>
          <w:color w:val="FF0000"/>
        </w:rPr>
      </w:pPr>
    </w:p>
    <w:p w:rsidR="006166A2" w:rsidRPr="00433668" w:rsidRDefault="006166A2" w:rsidP="008954E7">
      <w:pPr>
        <w:pStyle w:val="Akapitzlist"/>
        <w:numPr>
          <w:ilvl w:val="0"/>
          <w:numId w:val="1"/>
        </w:numPr>
        <w:spacing w:after="0" w:line="276" w:lineRule="auto"/>
        <w:ind w:left="-567" w:right="-709" w:hanging="425"/>
        <w:jc w:val="both"/>
        <w:rPr>
          <w:rFonts w:ascii="Times New Roman" w:hAnsi="Times New Roman" w:cs="Times New Roman"/>
        </w:rPr>
      </w:pPr>
      <w:r w:rsidRPr="00433668">
        <w:rPr>
          <w:rFonts w:ascii="Times New Roman" w:hAnsi="Times New Roman" w:cs="Times New Roman"/>
        </w:rPr>
        <w:t xml:space="preserve">W ramach realizacji zamówienia oferuję(emy) dostawę jednakowych, fabrycznie nowych </w:t>
      </w:r>
      <w:r w:rsidR="008954E7">
        <w:rPr>
          <w:rFonts w:ascii="Times New Roman" w:hAnsi="Times New Roman" w:cs="Times New Roman"/>
          <w:b/>
        </w:rPr>
        <w:t>30</w:t>
      </w:r>
      <w:r w:rsidRPr="00433668">
        <w:rPr>
          <w:rFonts w:ascii="Times New Roman" w:hAnsi="Times New Roman" w:cs="Times New Roman"/>
          <w:b/>
        </w:rPr>
        <w:t xml:space="preserve"> szt.</w:t>
      </w:r>
      <w:r w:rsidR="00B45B46">
        <w:rPr>
          <w:rFonts w:ascii="Times New Roman" w:hAnsi="Times New Roman" w:cs="Times New Roman"/>
          <w:b/>
        </w:rPr>
        <w:t xml:space="preserve"> </w:t>
      </w:r>
      <w:r w:rsidR="008954E7">
        <w:rPr>
          <w:rFonts w:ascii="Times New Roman" w:hAnsi="Times New Roman" w:cs="Times New Roman"/>
          <w:b/>
        </w:rPr>
        <w:t>kontenerów biurowych</w:t>
      </w:r>
      <w:r w:rsidRPr="00433668">
        <w:rPr>
          <w:rFonts w:ascii="Times New Roman" w:hAnsi="Times New Roman" w:cs="Times New Roman"/>
        </w:rPr>
        <w:t xml:space="preserve">, spełniających wymagania Zamawiającego określone w Opisie Przedmiotu Zamówienia, </w:t>
      </w:r>
      <w:r w:rsidR="00BB387D" w:rsidRPr="00433668">
        <w:rPr>
          <w:rFonts w:ascii="Times New Roman" w:hAnsi="Times New Roman" w:cs="Times New Roman"/>
        </w:rPr>
        <w:t xml:space="preserve">stanowiącym </w:t>
      </w:r>
      <w:r w:rsidR="00BB387D" w:rsidRPr="00A672BB">
        <w:rPr>
          <w:rFonts w:ascii="Times New Roman" w:hAnsi="Times New Roman" w:cs="Times New Roman"/>
          <w:b/>
        </w:rPr>
        <w:t>Załącznik nr 1 do S</w:t>
      </w:r>
      <w:r w:rsidRPr="00A672BB">
        <w:rPr>
          <w:rFonts w:ascii="Times New Roman" w:hAnsi="Times New Roman" w:cs="Times New Roman"/>
          <w:b/>
        </w:rPr>
        <w:t>WZ</w:t>
      </w:r>
      <w:r w:rsidRPr="00433668">
        <w:rPr>
          <w:rFonts w:ascii="Times New Roman" w:hAnsi="Times New Roman" w:cs="Times New Roman"/>
        </w:rPr>
        <w:t>:</w:t>
      </w:r>
    </w:p>
    <w:p w:rsidR="008954E7" w:rsidRDefault="00A45D20" w:rsidP="008954E7">
      <w:pPr>
        <w:pStyle w:val="Tekstpodstawowy21"/>
        <w:spacing w:after="120"/>
        <w:ind w:left="-567" w:right="-709"/>
        <w:rPr>
          <w:rFonts w:ascii="Times New Roman" w:hAnsi="Times New Roman" w:cs="Times New Roman"/>
          <w:sz w:val="22"/>
          <w:szCs w:val="22"/>
        </w:rPr>
      </w:pPr>
      <w:r w:rsidRPr="00433668">
        <w:rPr>
          <w:rFonts w:ascii="Times New Roman" w:hAnsi="Times New Roman" w:cs="Times New Roman"/>
          <w:sz w:val="22"/>
          <w:szCs w:val="22"/>
        </w:rPr>
        <w:t xml:space="preserve">za </w:t>
      </w:r>
      <w:r w:rsidRPr="00433668">
        <w:rPr>
          <w:rFonts w:ascii="Times New Roman" w:hAnsi="Times New Roman" w:cs="Times New Roman"/>
          <w:b/>
          <w:sz w:val="22"/>
          <w:szCs w:val="22"/>
        </w:rPr>
        <w:t>łączną cenę brutto</w:t>
      </w:r>
      <w:r w:rsidR="00FE5859" w:rsidRPr="007E1139">
        <w:rPr>
          <w:rFonts w:ascii="Times New Roman" w:hAnsi="Times New Roman" w:cs="Times New Roman"/>
          <w:lang w:eastAsia="x-none"/>
        </w:rPr>
        <w:t>*</w:t>
      </w:r>
      <w:r w:rsidR="008954E7">
        <w:rPr>
          <w:rFonts w:ascii="Times New Roman" w:hAnsi="Times New Roman" w:cs="Times New Roman"/>
          <w:sz w:val="22"/>
          <w:szCs w:val="22"/>
        </w:rPr>
        <w:t xml:space="preserve"> wynoszącą  </w:t>
      </w:r>
      <w:r w:rsidR="008954E7" w:rsidRPr="008954E7">
        <w:rPr>
          <w:rFonts w:ascii="Times New Roman" w:hAnsi="Times New Roman" w:cs="Times New Roman"/>
          <w:b/>
          <w:sz w:val="22"/>
          <w:szCs w:val="22"/>
        </w:rPr>
        <w:t>…………………</w:t>
      </w:r>
      <w:r w:rsidRPr="008954E7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="008954E7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954E7" w:rsidRDefault="00126381" w:rsidP="000C3549">
      <w:pPr>
        <w:pStyle w:val="Tekstpodstawowy21"/>
        <w:spacing w:after="120"/>
        <w:ind w:left="-567" w:right="-709"/>
        <w:rPr>
          <w:rFonts w:ascii="Times New Roman" w:hAnsi="Times New Roman" w:cs="Times New Roman"/>
          <w:color w:val="1D1B11"/>
        </w:rPr>
      </w:pPr>
      <w:r w:rsidRPr="00A45D20">
        <w:rPr>
          <w:rFonts w:ascii="Times New Roman" w:hAnsi="Times New Roman" w:cs="Times New Roman"/>
          <w:color w:val="1D1B11"/>
        </w:rPr>
        <w:t>zawierającą obowiązujący podatek VAT, zgodnie z poniższą kalkulacją:</w:t>
      </w:r>
    </w:p>
    <w:p w:rsidR="00C13314" w:rsidRPr="000C3549" w:rsidRDefault="00C13314" w:rsidP="000C3549">
      <w:pPr>
        <w:pStyle w:val="Tekstpodstawowy21"/>
        <w:spacing w:after="120"/>
        <w:ind w:left="-567" w:right="-709"/>
        <w:rPr>
          <w:rFonts w:ascii="Times New Roman" w:hAnsi="Times New Roman" w:cs="Times New Roman"/>
          <w:color w:val="1D1B11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1842"/>
        <w:gridCol w:w="1843"/>
        <w:gridCol w:w="992"/>
        <w:gridCol w:w="2552"/>
      </w:tblGrid>
      <w:tr w:rsidR="00B23006" w:rsidRPr="005B0256" w:rsidTr="00B23006">
        <w:trPr>
          <w:cantSplit/>
          <w:trHeight w:val="843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:rsidR="00B23006" w:rsidRPr="005B0256" w:rsidRDefault="00B23006" w:rsidP="000B5ECC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B23006" w:rsidRPr="00E45D22" w:rsidRDefault="00B23006" w:rsidP="000B5EC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B23006" w:rsidRPr="005B0256" w:rsidRDefault="00B23006" w:rsidP="000B5EC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ne</w:t>
            </w:r>
            <w:r w:rsidRPr="005B0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/szt.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B23006" w:rsidRDefault="00B23006" w:rsidP="000B5ECC">
            <w:pPr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netto zamówienia</w:t>
            </w:r>
          </w:p>
          <w:p w:rsidR="00B23006" w:rsidRDefault="00B23006" w:rsidP="000B5ECC">
            <w:pPr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[kol. B x kol. C]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23006" w:rsidRDefault="00B23006" w:rsidP="000B5ECC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B23006" w:rsidRDefault="00B23006" w:rsidP="000B5ECC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cena</w:t>
            </w:r>
            <w:r w:rsidRPr="005B0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brutto</w:t>
            </w:r>
            <w:r w:rsidRPr="00493BD0">
              <w:rPr>
                <w:rFonts w:ascii="Times New Roman" w:eastAsia="Times New Roman" w:hAnsi="Times New Roman" w:cs="Times New Roman"/>
                <w:lang w:eastAsia="x-none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493BD0">
              <w:rPr>
                <w:rFonts w:ascii="Times New Roman" w:eastAsia="Times New Roman" w:hAnsi="Times New Roman" w:cs="Times New Roman"/>
                <w:lang w:eastAsia="x-none"/>
              </w:rPr>
              <w:t>**</w:t>
            </w:r>
          </w:p>
          <w:p w:rsidR="00B23006" w:rsidRPr="005B0256" w:rsidRDefault="00B23006" w:rsidP="0061308F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[kol. D  + VAT]</w:t>
            </w:r>
          </w:p>
        </w:tc>
      </w:tr>
      <w:tr w:rsidR="00B23006" w:rsidRPr="005B0256" w:rsidTr="00B23006">
        <w:trPr>
          <w:cantSplit/>
          <w:trHeight w:val="391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:rsidR="00B23006" w:rsidRPr="005B0256" w:rsidRDefault="00B23006" w:rsidP="00AA7A44">
            <w:pPr>
              <w:spacing w:after="0"/>
              <w:ind w:right="20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B23006" w:rsidRPr="005B0256" w:rsidRDefault="00B23006" w:rsidP="00AA7A44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B23006" w:rsidRPr="005B0256" w:rsidRDefault="00B23006" w:rsidP="00AA7A44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B23006" w:rsidRDefault="00B23006" w:rsidP="00AA7A44">
            <w:pPr>
              <w:spacing w:after="0"/>
              <w:ind w:right="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23006" w:rsidRDefault="00B23006" w:rsidP="00AA7A44">
            <w:pPr>
              <w:spacing w:after="0"/>
              <w:ind w:right="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B23006" w:rsidRPr="005B0256" w:rsidRDefault="00B23006" w:rsidP="00AA7A44">
            <w:pPr>
              <w:spacing w:after="0"/>
              <w:ind w:right="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</w:tr>
      <w:tr w:rsidR="00B23006" w:rsidRPr="005B0256" w:rsidTr="00B23006">
        <w:trPr>
          <w:cantSplit/>
          <w:trHeight w:val="120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B23006" w:rsidRPr="008954E7" w:rsidRDefault="00B23006" w:rsidP="00AA7A44">
            <w:pPr>
              <w:spacing w:after="0"/>
              <w:ind w:right="2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4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Kontenery biurowe spełniające wymagania określone </w:t>
            </w:r>
            <w:r w:rsidRPr="008954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OPZ Załącznik</w:t>
            </w:r>
            <w:r w:rsidRPr="008954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nr 1 do SWZ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006" w:rsidRPr="00965A84" w:rsidRDefault="00B23006" w:rsidP="00AA7A44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3006" w:rsidRDefault="00B23006" w:rsidP="00AA7A44">
            <w:pPr>
              <w:spacing w:after="0"/>
              <w:ind w:righ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3006" w:rsidRPr="005B0256" w:rsidRDefault="00B23006" w:rsidP="00AA7A44">
            <w:pPr>
              <w:spacing w:after="0"/>
              <w:ind w:righ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1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………...… zł</w:t>
            </w:r>
          </w:p>
        </w:tc>
        <w:tc>
          <w:tcPr>
            <w:tcW w:w="1843" w:type="dxa"/>
            <w:vAlign w:val="center"/>
          </w:tcPr>
          <w:p w:rsidR="00B23006" w:rsidRDefault="00B23006" w:rsidP="00AA7A44">
            <w:pPr>
              <w:ind w:righ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3006" w:rsidRPr="00412E5C" w:rsidRDefault="00B23006" w:rsidP="00AA7A44">
            <w:pPr>
              <w:ind w:righ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1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………...… zł</w:t>
            </w:r>
          </w:p>
        </w:tc>
        <w:tc>
          <w:tcPr>
            <w:tcW w:w="992" w:type="dxa"/>
            <w:vAlign w:val="center"/>
          </w:tcPr>
          <w:p w:rsidR="00B23006" w:rsidRDefault="00B23006" w:rsidP="00B23006">
            <w:pPr>
              <w:spacing w:before="240" w:after="0"/>
              <w:ind w:righ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 %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3006" w:rsidRDefault="00B23006" w:rsidP="00AA7A44">
            <w:pPr>
              <w:spacing w:after="0"/>
              <w:ind w:righ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3006" w:rsidRPr="005B0256" w:rsidRDefault="00B23006" w:rsidP="00AA7A44">
            <w:pPr>
              <w:spacing w:after="0"/>
              <w:ind w:righ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1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………...… zł</w:t>
            </w:r>
          </w:p>
        </w:tc>
      </w:tr>
    </w:tbl>
    <w:p w:rsidR="00C13314" w:rsidRDefault="00C13314" w:rsidP="00AE04DF">
      <w:pPr>
        <w:ind w:left="-567" w:right="-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FE5859" w:rsidRPr="00AE04DF" w:rsidRDefault="00FE5859" w:rsidP="00C13314">
      <w:pPr>
        <w:spacing w:after="0"/>
        <w:ind w:left="-567" w:right="-709"/>
        <w:jc w:val="both"/>
        <w:rPr>
          <w:rFonts w:ascii="Times New Roman" w:hAnsi="Times New Roman" w:cs="Times New Roman"/>
          <w:sz w:val="16"/>
          <w:szCs w:val="16"/>
        </w:rPr>
      </w:pPr>
      <w:r w:rsidRPr="00AE04DF">
        <w:rPr>
          <w:rFonts w:ascii="Times New Roman" w:eastAsia="Times New Roman" w:hAnsi="Times New Roman" w:cs="Times New Roman"/>
          <w:lang w:eastAsia="x-none"/>
        </w:rPr>
        <w:lastRenderedPageBreak/>
        <w:t>*</w:t>
      </w:r>
      <w:r w:rsidR="00A415E4" w:rsidRPr="00AE04DF">
        <w:rPr>
          <w:rFonts w:ascii="Times New Roman" w:hAnsi="Times New Roman" w:cs="Times New Roman"/>
          <w:b/>
          <w:sz w:val="16"/>
          <w:szCs w:val="16"/>
          <w:u w:val="single"/>
        </w:rPr>
        <w:t>C</w:t>
      </w:r>
      <w:r w:rsidRPr="00AE04DF">
        <w:rPr>
          <w:rFonts w:ascii="Times New Roman" w:hAnsi="Times New Roman" w:cs="Times New Roman"/>
          <w:b/>
          <w:sz w:val="16"/>
          <w:szCs w:val="16"/>
          <w:u w:val="single"/>
        </w:rPr>
        <w:t>enę brutto wpisują wyłącznie Wykonawcy krajowi. Wykonawcy spoza terytorium RP zamiast ceny brutto wpisują cenę netto potwierdzając ten fakt pisemnie w niniejszym formularzu ofertowym</w:t>
      </w:r>
      <w:r w:rsidRPr="00AE04DF">
        <w:rPr>
          <w:rFonts w:ascii="Times New Roman" w:hAnsi="Times New Roman" w:cs="Times New Roman"/>
          <w:b/>
          <w:sz w:val="16"/>
          <w:szCs w:val="16"/>
        </w:rPr>
        <w:t>. W przypadku Wykonawców spoza wspólnego obszaru UE cena netto musi zawierać należne opłaty celne na warunkach DDP miejsca realizacji zamówienia</w:t>
      </w:r>
      <w:r w:rsidRPr="00AE04DF">
        <w:rPr>
          <w:rFonts w:ascii="Times New Roman" w:hAnsi="Times New Roman" w:cs="Times New Roman"/>
          <w:sz w:val="16"/>
          <w:szCs w:val="16"/>
        </w:rPr>
        <w:t>,</w:t>
      </w:r>
      <w:r w:rsidRPr="00AE04DF">
        <w:rPr>
          <w:rFonts w:ascii="Times New Roman" w:hAnsi="Times New Roman" w:cs="Times New Roman"/>
          <w:b/>
          <w:sz w:val="16"/>
          <w:szCs w:val="16"/>
        </w:rPr>
        <w:t xml:space="preserve"> jak również inne opłaty związane z wprowadzeniem oferowanych produktów na terytorium RP.</w:t>
      </w:r>
      <w:r w:rsidRPr="00AE04DF">
        <w:rPr>
          <w:rFonts w:ascii="Times New Roman" w:hAnsi="Times New Roman" w:cs="Times New Roman"/>
          <w:sz w:val="16"/>
          <w:szCs w:val="16"/>
        </w:rPr>
        <w:t xml:space="preserve"> Wybór oferty Wykonawcy spoza terytorium RP będzie prowadził do powstania obowiązku podatkowego u Zamawiającego zgodnie z ustawą o p</w:t>
      </w:r>
      <w:r w:rsidR="00AE04DF">
        <w:rPr>
          <w:rFonts w:ascii="Times New Roman" w:hAnsi="Times New Roman" w:cs="Times New Roman"/>
          <w:sz w:val="16"/>
          <w:szCs w:val="16"/>
        </w:rPr>
        <w:t>odatku od towarów i usług (</w:t>
      </w:r>
      <w:r w:rsidRPr="00AE04DF">
        <w:rPr>
          <w:rFonts w:ascii="Times New Roman" w:hAnsi="Times New Roman" w:cs="Times New Roman"/>
          <w:sz w:val="16"/>
          <w:szCs w:val="16"/>
        </w:rPr>
        <w:t>Dz.U. z 202</w:t>
      </w:r>
      <w:r w:rsidR="009D283B">
        <w:rPr>
          <w:rFonts w:ascii="Times New Roman" w:hAnsi="Times New Roman" w:cs="Times New Roman"/>
          <w:sz w:val="16"/>
          <w:szCs w:val="16"/>
        </w:rPr>
        <w:t>3</w:t>
      </w:r>
      <w:r w:rsidRPr="00AE04DF">
        <w:rPr>
          <w:rFonts w:ascii="Times New Roman" w:hAnsi="Times New Roman" w:cs="Times New Roman"/>
          <w:sz w:val="16"/>
          <w:szCs w:val="16"/>
        </w:rPr>
        <w:t xml:space="preserve"> r.</w:t>
      </w:r>
      <w:r w:rsidR="009D283B">
        <w:rPr>
          <w:rFonts w:ascii="Times New Roman" w:hAnsi="Times New Roman" w:cs="Times New Roman"/>
          <w:sz w:val="16"/>
          <w:szCs w:val="16"/>
        </w:rPr>
        <w:t>, poz. 1570</w:t>
      </w:r>
      <w:r w:rsidR="00AE04DF">
        <w:rPr>
          <w:rFonts w:ascii="Times New Roman" w:hAnsi="Times New Roman" w:cs="Times New Roman"/>
          <w:sz w:val="16"/>
          <w:szCs w:val="16"/>
        </w:rPr>
        <w:t xml:space="preserve"> z późn.</w:t>
      </w:r>
      <w:r w:rsidRPr="00AE04DF">
        <w:rPr>
          <w:rFonts w:ascii="Times New Roman" w:hAnsi="Times New Roman" w:cs="Times New Roman"/>
          <w:sz w:val="16"/>
          <w:szCs w:val="16"/>
        </w:rPr>
        <w:t xml:space="preserve"> zm.)</w:t>
      </w:r>
      <w:r w:rsidR="00F72946" w:rsidRPr="00AE04DF">
        <w:rPr>
          <w:rFonts w:ascii="Times New Roman" w:hAnsi="Times New Roman" w:cs="Times New Roman"/>
          <w:sz w:val="16"/>
          <w:szCs w:val="16"/>
        </w:rPr>
        <w:t>.</w:t>
      </w:r>
    </w:p>
    <w:p w:rsidR="00F72946" w:rsidRPr="00433668" w:rsidRDefault="00F72946" w:rsidP="00741168">
      <w:pPr>
        <w:pStyle w:val="Akapitzlist"/>
        <w:ind w:left="-567" w:right="-709"/>
        <w:jc w:val="both"/>
        <w:rPr>
          <w:rFonts w:ascii="Times New Roman" w:hAnsi="Times New Roman" w:cs="Times New Roman"/>
        </w:rPr>
      </w:pPr>
      <w:r w:rsidRPr="00493BD0">
        <w:rPr>
          <w:rFonts w:ascii="Times New Roman" w:eastAsia="Times New Roman" w:hAnsi="Times New Roman" w:cs="Times New Roman"/>
          <w:lang w:eastAsia="x-none"/>
        </w:rPr>
        <w:t>**</w:t>
      </w:r>
      <w:r w:rsidR="006854E6">
        <w:rPr>
          <w:rFonts w:ascii="Times New Roman" w:hAnsi="Times New Roman" w:cs="Times New Roman"/>
          <w:sz w:val="16"/>
          <w:szCs w:val="16"/>
        </w:rPr>
        <w:t>Łączna cena</w:t>
      </w:r>
      <w:r>
        <w:rPr>
          <w:rFonts w:ascii="Times New Roman" w:hAnsi="Times New Roman" w:cs="Times New Roman"/>
          <w:sz w:val="16"/>
          <w:szCs w:val="16"/>
        </w:rPr>
        <w:t xml:space="preserve"> brutto podana w </w:t>
      </w:r>
      <w:r w:rsidRPr="00C13314">
        <w:rPr>
          <w:rFonts w:ascii="Times New Roman" w:hAnsi="Times New Roman" w:cs="Times New Roman"/>
          <w:sz w:val="16"/>
          <w:szCs w:val="16"/>
        </w:rPr>
        <w:t>kolumnie (</w:t>
      </w:r>
      <w:r w:rsidR="00F61289">
        <w:rPr>
          <w:rFonts w:ascii="Times New Roman" w:hAnsi="Times New Roman" w:cs="Times New Roman"/>
          <w:sz w:val="16"/>
          <w:szCs w:val="16"/>
        </w:rPr>
        <w:t>F</w:t>
      </w:r>
      <w:r w:rsidRPr="00C13314">
        <w:rPr>
          <w:rFonts w:ascii="Times New Roman" w:hAnsi="Times New Roman" w:cs="Times New Roman"/>
          <w:sz w:val="16"/>
          <w:szCs w:val="16"/>
        </w:rPr>
        <w:t>) tabeli musi być równa łącznej</w:t>
      </w:r>
      <w:r w:rsidRPr="00E45D22">
        <w:rPr>
          <w:rFonts w:ascii="Times New Roman" w:hAnsi="Times New Roman" w:cs="Times New Roman"/>
          <w:sz w:val="16"/>
          <w:szCs w:val="16"/>
        </w:rPr>
        <w:t xml:space="preserve"> cenie brutto podanej powyżej w punkcie 2 niniejszego formularza ofertowego.</w:t>
      </w:r>
    </w:p>
    <w:p w:rsidR="00741168" w:rsidRPr="009C1AAF" w:rsidRDefault="00741168" w:rsidP="00741168">
      <w:pPr>
        <w:pStyle w:val="Akapitzlist"/>
        <w:ind w:left="-567" w:right="-709"/>
        <w:jc w:val="both"/>
        <w:rPr>
          <w:rFonts w:ascii="Times New Roman" w:hAnsi="Times New Roman" w:cs="Times New Roman"/>
          <w:color w:val="FF0000"/>
        </w:rPr>
      </w:pPr>
    </w:p>
    <w:p w:rsidR="007A272B" w:rsidRDefault="00877ABE" w:rsidP="00B94C7E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3F4073">
        <w:rPr>
          <w:rFonts w:ascii="Times New Roman" w:eastAsia="Times New Roman" w:hAnsi="Times New Roman" w:cs="Times New Roman"/>
          <w:lang w:eastAsia="ar-SA"/>
        </w:rPr>
        <w:t>Potwierdzam(y)</w:t>
      </w:r>
      <w:r w:rsidR="0034465E" w:rsidRPr="00433668">
        <w:rPr>
          <w:rFonts w:ascii="Times New Roman" w:eastAsia="Times New Roman" w:hAnsi="Times New Roman" w:cs="Times New Roman"/>
          <w:lang w:eastAsia="ar-SA"/>
        </w:rPr>
        <w:t>, że łączna cena ofertowa stanowi całkowite wynagrodzenie Wykonawcy, uwzględniające wszystkie koszty związane z jego realizacją.</w:t>
      </w:r>
    </w:p>
    <w:p w:rsidR="00407FC7" w:rsidRDefault="00407FC7" w:rsidP="00407FC7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407FC7" w:rsidRDefault="00407FC7" w:rsidP="00407FC7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B94C7E">
        <w:rPr>
          <w:rFonts w:ascii="Times New Roman" w:eastAsia="Times New Roman" w:hAnsi="Times New Roman" w:cs="Times New Roman"/>
          <w:lang w:eastAsia="ar-SA"/>
        </w:rPr>
        <w:t xml:space="preserve">Oświadczam(y), że oferowane przez(e) (mnie)nas </w:t>
      </w:r>
      <w:r w:rsidR="00924C71">
        <w:rPr>
          <w:rFonts w:ascii="Times New Roman" w:eastAsia="Times New Roman" w:hAnsi="Times New Roman" w:cs="Times New Roman"/>
          <w:lang w:eastAsia="ar-SA"/>
        </w:rPr>
        <w:t>Kontenery biurowe</w:t>
      </w:r>
      <w:r w:rsidRPr="00B94C7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94C7E">
        <w:rPr>
          <w:rFonts w:ascii="Times New Roman" w:eastAsia="Times New Roman" w:hAnsi="Times New Roman" w:cs="Times New Roman"/>
          <w:b/>
          <w:lang w:eastAsia="ar-SA"/>
        </w:rPr>
        <w:t xml:space="preserve">posiadają </w:t>
      </w:r>
      <w:r w:rsidR="003554FF">
        <w:rPr>
          <w:rFonts w:ascii="Times New Roman" w:eastAsia="Times New Roman" w:hAnsi="Times New Roman" w:cs="Times New Roman"/>
          <w:b/>
          <w:lang w:eastAsia="ar-SA"/>
        </w:rPr>
        <w:t xml:space="preserve">wskaźnik </w:t>
      </w:r>
      <w:r w:rsidR="000F724F" w:rsidRPr="000F724F">
        <w:rPr>
          <w:rFonts w:ascii="Times New Roman" w:eastAsia="Times New Roman" w:hAnsi="Times New Roman" w:cs="Times New Roman"/>
          <w:b/>
          <w:lang w:eastAsia="ar-SA"/>
        </w:rPr>
        <w:t>roczne</w:t>
      </w:r>
      <w:r w:rsidR="003554FF">
        <w:rPr>
          <w:rFonts w:ascii="Times New Roman" w:eastAsia="Times New Roman" w:hAnsi="Times New Roman" w:cs="Times New Roman"/>
          <w:b/>
          <w:lang w:eastAsia="ar-SA"/>
        </w:rPr>
        <w:t>go zapotrzebowania</w:t>
      </w:r>
      <w:r w:rsidR="000F724F" w:rsidRPr="000F724F">
        <w:rPr>
          <w:rFonts w:ascii="Times New Roman" w:eastAsia="Times New Roman" w:hAnsi="Times New Roman" w:cs="Times New Roman"/>
          <w:b/>
          <w:lang w:eastAsia="ar-SA"/>
        </w:rPr>
        <w:t xml:space="preserve"> na nieodnawialną energię pierwotną w przeliczeniu na metr kwadratowy kontenera</w:t>
      </w:r>
      <w:r w:rsidR="003554FF">
        <w:rPr>
          <w:rFonts w:ascii="Times New Roman" w:eastAsia="Times New Roman" w:hAnsi="Times New Roman" w:cs="Times New Roman"/>
          <w:b/>
          <w:lang w:eastAsia="ar-SA"/>
        </w:rPr>
        <w:t xml:space="preserve"> (EP)</w:t>
      </w:r>
      <w:r w:rsidR="003554FF">
        <w:rPr>
          <w:rFonts w:ascii="Times New Roman" w:eastAsia="Times New Roman" w:hAnsi="Times New Roman" w:cs="Times New Roman"/>
          <w:b/>
          <w:lang w:eastAsia="ar-SA"/>
        </w:rPr>
        <w:br/>
      </w:r>
      <w:r w:rsidRPr="00B94C7E">
        <w:rPr>
          <w:rFonts w:ascii="Times New Roman" w:eastAsia="Times New Roman" w:hAnsi="Times New Roman" w:cs="Times New Roman"/>
          <w:b/>
          <w:lang w:eastAsia="ar-SA"/>
        </w:rPr>
        <w:t xml:space="preserve">o </w:t>
      </w:r>
      <w:r>
        <w:rPr>
          <w:rFonts w:ascii="Times New Roman" w:eastAsia="Times New Roman" w:hAnsi="Times New Roman" w:cs="Times New Roman"/>
          <w:b/>
          <w:lang w:eastAsia="ar-SA"/>
        </w:rPr>
        <w:t>wartości  ……</w:t>
      </w:r>
      <w:r w:rsidR="00924C71">
        <w:rPr>
          <w:rFonts w:ascii="Times New Roman" w:eastAsia="Times New Roman" w:hAnsi="Times New Roman" w:cs="Times New Roman"/>
          <w:b/>
          <w:lang w:eastAsia="ar-SA"/>
        </w:rPr>
        <w:t>…</w:t>
      </w:r>
      <w:r w:rsidR="004F560C">
        <w:rPr>
          <w:rFonts w:ascii="Times New Roman" w:eastAsia="Times New Roman" w:hAnsi="Times New Roman" w:cs="Times New Roman"/>
          <w:b/>
          <w:lang w:eastAsia="ar-SA"/>
        </w:rPr>
        <w:t xml:space="preserve"> kWh/m</w:t>
      </w:r>
      <w:r w:rsidR="004F560C">
        <w:rPr>
          <w:rFonts w:ascii="Times New Roman" w:eastAsia="Times New Roman" w:hAnsi="Times New Roman" w:cs="Times New Roman"/>
          <w:b/>
          <w:vertAlign w:val="superscript"/>
          <w:lang w:eastAsia="ar-SA"/>
        </w:rPr>
        <w:t>2</w:t>
      </w:r>
      <w:r w:rsidR="004F560C">
        <w:rPr>
          <w:rFonts w:ascii="Times New Roman" w:eastAsia="Times New Roman" w:hAnsi="Times New Roman" w:cs="Times New Roman"/>
          <w:b/>
          <w:lang w:eastAsia="ar-SA"/>
        </w:rPr>
        <w:t>·rok</w:t>
      </w:r>
      <w:bookmarkStart w:id="0" w:name="_GoBack"/>
      <w:bookmarkEnd w:id="0"/>
      <w:r w:rsidRPr="00B94C7E">
        <w:rPr>
          <w:rFonts w:ascii="Times New Roman" w:eastAsia="Times New Roman" w:hAnsi="Times New Roman" w:cs="Times New Roman"/>
          <w:lang w:eastAsia="ar-SA"/>
        </w:rPr>
        <w:t>.</w:t>
      </w:r>
      <w:r w:rsidRPr="00B94C7E">
        <w:rPr>
          <w:rFonts w:ascii="Times New Roman" w:eastAsia="Times New Roman" w:hAnsi="Times New Roman" w:cs="Times New Roman"/>
          <w:lang w:eastAsia="x-none"/>
        </w:rPr>
        <w:t>*</w:t>
      </w:r>
    </w:p>
    <w:p w:rsidR="00015163" w:rsidRPr="005656B6" w:rsidRDefault="00E67E78" w:rsidP="005656B6">
      <w:pPr>
        <w:pStyle w:val="Akapitzlist"/>
        <w:spacing w:line="276" w:lineRule="auto"/>
        <w:ind w:left="-567" w:right="-709"/>
        <w:jc w:val="both"/>
        <w:rPr>
          <w:rFonts w:ascii="Times New Roman" w:eastAsia="Times New Roman" w:hAnsi="Times New Roman" w:cs="Times New Roman"/>
          <w:lang w:eastAsia="ar-SA"/>
        </w:rPr>
      </w:pPr>
      <w:r w:rsidRPr="00B94C7E">
        <w:rPr>
          <w:rFonts w:ascii="Times New Roman" w:eastAsia="Times New Roman" w:hAnsi="Times New Roman" w:cs="Times New Roman"/>
          <w:lang w:eastAsia="x-none"/>
        </w:rPr>
        <w:t>*</w:t>
      </w:r>
      <w:r w:rsidR="00727FC4" w:rsidRPr="00A605F6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 xml:space="preserve">Należy </w:t>
      </w:r>
      <w:r w:rsidR="00727FC4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wypełnić</w:t>
      </w:r>
      <w:r w:rsidR="00727FC4">
        <w:rPr>
          <w:rFonts w:ascii="Times New Roman" w:hAnsi="Times New Roman" w:cs="Times New Roman"/>
          <w:sz w:val="16"/>
          <w:szCs w:val="16"/>
        </w:rPr>
        <w:t xml:space="preserve">. </w:t>
      </w:r>
      <w:r w:rsidR="00924C71">
        <w:rPr>
          <w:rFonts w:ascii="Times New Roman" w:hAnsi="Times New Roman" w:cs="Times New Roman"/>
          <w:sz w:val="16"/>
          <w:szCs w:val="16"/>
        </w:rPr>
        <w:t>Wskaźnik EP</w:t>
      </w:r>
      <w:r w:rsidR="00407FC7" w:rsidRPr="00B94C7E">
        <w:rPr>
          <w:rFonts w:ascii="Times New Roman" w:hAnsi="Times New Roman" w:cs="Times New Roman"/>
          <w:sz w:val="16"/>
          <w:szCs w:val="16"/>
        </w:rPr>
        <w:t xml:space="preserve"> stanowi jedno z kryterium oceny ofert, o którym mowa w Rozdziale XVII SWZ. </w:t>
      </w:r>
      <w:r w:rsidR="00407FC7" w:rsidRPr="00727FC4">
        <w:rPr>
          <w:rFonts w:ascii="Times New Roman" w:hAnsi="Times New Roman" w:cs="Times New Roman"/>
          <w:b/>
          <w:sz w:val="16"/>
          <w:szCs w:val="16"/>
        </w:rPr>
        <w:t xml:space="preserve">Nieokreślenie </w:t>
      </w:r>
      <w:r w:rsidR="00924C71" w:rsidRPr="00727FC4">
        <w:rPr>
          <w:rFonts w:ascii="Times New Roman" w:hAnsi="Times New Roman" w:cs="Times New Roman"/>
          <w:b/>
          <w:sz w:val="16"/>
          <w:szCs w:val="16"/>
        </w:rPr>
        <w:t xml:space="preserve">wartości wskaźnika EP </w:t>
      </w:r>
      <w:r w:rsidR="00924C71" w:rsidRPr="00727FC4">
        <w:rPr>
          <w:rFonts w:ascii="Times New Roman" w:hAnsi="Times New Roman" w:cs="Times New Roman"/>
          <w:b/>
          <w:sz w:val="16"/>
          <w:szCs w:val="16"/>
        </w:rPr>
        <w:br/>
      </w:r>
      <w:r w:rsidR="00407FC7" w:rsidRPr="00727FC4">
        <w:rPr>
          <w:rFonts w:ascii="Times New Roman" w:hAnsi="Times New Roman" w:cs="Times New Roman"/>
          <w:b/>
          <w:sz w:val="16"/>
          <w:szCs w:val="16"/>
        </w:rPr>
        <w:t>spowoduje odrzucenie oferty.</w:t>
      </w:r>
    </w:p>
    <w:p w:rsidR="00015163" w:rsidRDefault="00015163" w:rsidP="00015163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color w:val="1D1B11"/>
          <w:lang w:eastAsia="ar-SA"/>
        </w:rPr>
      </w:pPr>
    </w:p>
    <w:p w:rsidR="00015163" w:rsidRDefault="00015163" w:rsidP="00A017EC">
      <w:pPr>
        <w:pStyle w:val="Akapitzlist"/>
        <w:numPr>
          <w:ilvl w:val="0"/>
          <w:numId w:val="1"/>
        </w:numPr>
        <w:spacing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A605F6">
        <w:rPr>
          <w:rFonts w:ascii="Times New Roman" w:eastAsia="Times New Roman" w:hAnsi="Times New Roman" w:cs="Times New Roman"/>
          <w:lang w:eastAsia="ar-SA"/>
        </w:rPr>
        <w:t>Oświadczam(y), że udzielę(</w:t>
      </w:r>
      <w:proofErr w:type="spellStart"/>
      <w:r w:rsidRPr="00A605F6">
        <w:rPr>
          <w:rFonts w:ascii="Times New Roman" w:eastAsia="Times New Roman" w:hAnsi="Times New Roman" w:cs="Times New Roman"/>
          <w:lang w:eastAsia="ar-SA"/>
        </w:rPr>
        <w:t>imy</w:t>
      </w:r>
      <w:proofErr w:type="spellEnd"/>
      <w:r w:rsidRPr="00A605F6">
        <w:rPr>
          <w:rFonts w:ascii="Times New Roman" w:eastAsia="Times New Roman" w:hAnsi="Times New Roman" w:cs="Times New Roman"/>
          <w:lang w:eastAsia="ar-SA"/>
        </w:rPr>
        <w:t xml:space="preserve">) gwarancji na dostarczone </w:t>
      </w:r>
      <w:r w:rsidR="005656B6">
        <w:rPr>
          <w:rFonts w:ascii="Times New Roman" w:eastAsia="Times New Roman" w:hAnsi="Times New Roman" w:cs="Times New Roman"/>
          <w:lang w:eastAsia="ar-SA"/>
        </w:rPr>
        <w:t>kontenery biurowe na okres</w:t>
      </w:r>
      <w:r w:rsidR="00C1332C">
        <w:rPr>
          <w:rFonts w:ascii="Times New Roman" w:eastAsia="Times New Roman" w:hAnsi="Times New Roman" w:cs="Times New Roman"/>
          <w:lang w:eastAsia="ar-SA"/>
        </w:rPr>
        <w:t xml:space="preserve"> </w:t>
      </w:r>
      <w:r w:rsidR="00C1332C">
        <w:rPr>
          <w:rFonts w:ascii="Times New Roman" w:eastAsia="Times New Roman" w:hAnsi="Times New Roman" w:cs="Times New Roman"/>
          <w:b/>
          <w:lang w:eastAsia="ar-SA"/>
        </w:rPr>
        <w:t>………</w:t>
      </w:r>
      <w:r w:rsidR="00C1332C">
        <w:rPr>
          <w:rFonts w:ascii="Times New Roman" w:eastAsia="Times New Roman" w:hAnsi="Times New Roman" w:cs="Times New Roman"/>
          <w:lang w:eastAsia="ar-SA"/>
        </w:rPr>
        <w:t xml:space="preserve"> miesięcy</w:t>
      </w:r>
      <w:r w:rsidRPr="00A605F6">
        <w:rPr>
          <w:rFonts w:ascii="Times New Roman" w:eastAsia="Times New Roman" w:hAnsi="Times New Roman" w:cs="Times New Roman"/>
          <w:lang w:eastAsia="ar-SA"/>
        </w:rPr>
        <w:t>:*</w:t>
      </w:r>
    </w:p>
    <w:p w:rsidR="00C728DA" w:rsidRPr="00A605F6" w:rsidRDefault="00C728DA" w:rsidP="00192EDE">
      <w:pPr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lang w:eastAsia="ar-SA"/>
        </w:rPr>
      </w:pPr>
      <w:r w:rsidRPr="00A605F6">
        <w:rPr>
          <w:rFonts w:ascii="Times New Roman" w:eastAsia="Times New Roman" w:hAnsi="Times New Roman" w:cs="Times New Roman"/>
          <w:lang w:eastAsia="ar-SA"/>
        </w:rPr>
        <w:t>przy czym gwarancja i serwis będą świadczone przez nas zgo</w:t>
      </w:r>
      <w:r w:rsidR="007E1139" w:rsidRPr="00A605F6">
        <w:rPr>
          <w:rFonts w:ascii="Times New Roman" w:eastAsia="Times New Roman" w:hAnsi="Times New Roman" w:cs="Times New Roman"/>
          <w:lang w:eastAsia="ar-SA"/>
        </w:rPr>
        <w:t>dnie z zasadami określonymi w S</w:t>
      </w:r>
      <w:r w:rsidRPr="00A605F6">
        <w:rPr>
          <w:rFonts w:ascii="Times New Roman" w:eastAsia="Times New Roman" w:hAnsi="Times New Roman" w:cs="Times New Roman"/>
          <w:lang w:eastAsia="ar-SA"/>
        </w:rPr>
        <w:t xml:space="preserve">WZ. </w:t>
      </w:r>
      <w:r w:rsidR="00FC7A41">
        <w:rPr>
          <w:rFonts w:ascii="Times New Roman" w:eastAsia="Times New Roman" w:hAnsi="Times New Roman" w:cs="Times New Roman"/>
          <w:lang w:eastAsia="ar-SA"/>
        </w:rPr>
        <w:br/>
      </w:r>
      <w:r w:rsidRPr="00A605F6">
        <w:rPr>
          <w:rFonts w:ascii="Times New Roman" w:eastAsia="Times New Roman" w:hAnsi="Times New Roman" w:cs="Times New Roman"/>
          <w:lang w:eastAsia="ar-SA"/>
        </w:rPr>
        <w:t xml:space="preserve">Gwarancja rozpoczyna </w:t>
      </w:r>
      <w:r w:rsidRPr="003B71CB">
        <w:rPr>
          <w:rFonts w:ascii="Times New Roman" w:eastAsia="Times New Roman" w:hAnsi="Times New Roman" w:cs="Times New Roman"/>
          <w:lang w:eastAsia="ar-SA"/>
        </w:rPr>
        <w:t xml:space="preserve">swój bieg od daty </w:t>
      </w:r>
      <w:r w:rsidR="003B71CB" w:rsidRPr="003B71CB">
        <w:rPr>
          <w:rFonts w:ascii="Times New Roman" w:eastAsia="Times New Roman" w:hAnsi="Times New Roman" w:cs="Times New Roman"/>
          <w:lang w:eastAsia="ar-SA"/>
        </w:rPr>
        <w:t>podpisania</w:t>
      </w:r>
      <w:r w:rsidRPr="003B71CB">
        <w:rPr>
          <w:rFonts w:ascii="Times New Roman" w:eastAsia="Times New Roman" w:hAnsi="Times New Roman" w:cs="Times New Roman"/>
          <w:lang w:eastAsia="ar-SA"/>
        </w:rPr>
        <w:t xml:space="preserve"> bez zastrzeżeń </w:t>
      </w:r>
      <w:r w:rsidR="00A017EC" w:rsidRPr="003B71CB">
        <w:rPr>
          <w:rFonts w:ascii="Times New Roman" w:eastAsia="Times New Roman" w:hAnsi="Times New Roman" w:cs="Times New Roman"/>
          <w:lang w:eastAsia="ar-SA"/>
        </w:rPr>
        <w:t xml:space="preserve">ostatniego </w:t>
      </w:r>
      <w:r w:rsidRPr="003B71CB">
        <w:rPr>
          <w:rFonts w:ascii="Times New Roman" w:eastAsia="Times New Roman" w:hAnsi="Times New Roman" w:cs="Times New Roman"/>
          <w:lang w:eastAsia="ar-SA"/>
        </w:rPr>
        <w:t xml:space="preserve">protokołu </w:t>
      </w:r>
      <w:r w:rsidR="00A017EC" w:rsidRPr="003B71CB">
        <w:rPr>
          <w:rFonts w:ascii="Times New Roman" w:eastAsia="Times New Roman" w:hAnsi="Times New Roman" w:cs="Times New Roman"/>
          <w:lang w:eastAsia="ar-SA"/>
        </w:rPr>
        <w:br/>
      </w:r>
      <w:r w:rsidRPr="003B71CB">
        <w:rPr>
          <w:rFonts w:ascii="Times New Roman" w:eastAsia="Times New Roman" w:hAnsi="Times New Roman" w:cs="Times New Roman"/>
          <w:lang w:eastAsia="ar-SA"/>
        </w:rPr>
        <w:t>z czynności odbiorczych</w:t>
      </w:r>
      <w:r w:rsidR="004919F6" w:rsidRPr="003B71CB">
        <w:rPr>
          <w:rFonts w:ascii="Times New Roman" w:eastAsia="Times New Roman" w:hAnsi="Times New Roman" w:cs="Times New Roman"/>
          <w:lang w:eastAsia="ar-SA"/>
        </w:rPr>
        <w:t xml:space="preserve"> dostawy</w:t>
      </w:r>
      <w:r w:rsidRPr="003B71CB">
        <w:rPr>
          <w:rFonts w:ascii="Times New Roman" w:eastAsia="Times New Roman" w:hAnsi="Times New Roman" w:cs="Times New Roman"/>
          <w:lang w:eastAsia="ar-SA"/>
        </w:rPr>
        <w:t>.</w:t>
      </w:r>
    </w:p>
    <w:p w:rsidR="00AE3442" w:rsidRPr="0092214F" w:rsidRDefault="00C728DA" w:rsidP="004F560C">
      <w:pPr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x-none"/>
        </w:rPr>
      </w:pPr>
      <w:r w:rsidRPr="00A605F6">
        <w:rPr>
          <w:rFonts w:ascii="Times New Roman" w:eastAsia="Times New Roman" w:hAnsi="Times New Roman" w:cs="Times New Roman"/>
          <w:lang w:eastAsia="x-none"/>
        </w:rPr>
        <w:t>*</w:t>
      </w:r>
      <w:r w:rsidRPr="00A605F6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 xml:space="preserve">Należy </w:t>
      </w:r>
      <w:r w:rsidR="00486A22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wypełnić</w:t>
      </w:r>
      <w:r w:rsidR="00727FC4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.</w:t>
      </w:r>
      <w:r w:rsidRPr="00A605F6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</w:t>
      </w:r>
      <w:r w:rsidR="00727FC4">
        <w:rPr>
          <w:rFonts w:ascii="Times New Roman" w:eastAsia="Times New Roman" w:hAnsi="Times New Roman" w:cs="Times New Roman"/>
          <w:sz w:val="16"/>
          <w:szCs w:val="16"/>
          <w:lang w:eastAsia="x-none"/>
        </w:rPr>
        <w:t>O</w:t>
      </w:r>
      <w:r w:rsidR="00727FC4" w:rsidRPr="00A605F6">
        <w:rPr>
          <w:rFonts w:ascii="Times New Roman" w:eastAsia="Times New Roman" w:hAnsi="Times New Roman" w:cs="Times New Roman"/>
          <w:sz w:val="16"/>
          <w:szCs w:val="16"/>
          <w:lang w:eastAsia="x-none"/>
        </w:rPr>
        <w:t>kres gwarancji</w:t>
      </w:r>
      <w:r w:rsidR="00727FC4" w:rsidRPr="00B94C7E">
        <w:rPr>
          <w:rFonts w:ascii="Times New Roman" w:hAnsi="Times New Roman" w:cs="Times New Roman"/>
          <w:sz w:val="16"/>
          <w:szCs w:val="16"/>
        </w:rPr>
        <w:t xml:space="preserve"> stanowi jedno z kryterium oceny ofert, o którym mowa w Rozdziale XVII SWZ.</w:t>
      </w:r>
      <w:r w:rsidRPr="00A605F6">
        <w:rPr>
          <w:rFonts w:ascii="Times New Roman" w:eastAsia="Times New Roman" w:hAnsi="Times New Roman" w:cs="Times New Roman"/>
          <w:sz w:val="16"/>
          <w:szCs w:val="16"/>
          <w:lang w:eastAsia="x-none"/>
        </w:rPr>
        <w:t>. Minimalny wymagany okres gwarancji wynosi 2</w:t>
      </w:r>
      <w:r w:rsidR="00C1332C">
        <w:rPr>
          <w:rFonts w:ascii="Times New Roman" w:eastAsia="Times New Roman" w:hAnsi="Times New Roman" w:cs="Times New Roman"/>
          <w:sz w:val="16"/>
          <w:szCs w:val="16"/>
          <w:lang w:eastAsia="x-none"/>
        </w:rPr>
        <w:t>4 miesiące</w:t>
      </w:r>
      <w:r w:rsidR="00192EDE" w:rsidRPr="00A605F6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. </w:t>
      </w:r>
      <w:r w:rsidR="00CD021A" w:rsidRPr="00CD021A"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  <w:t xml:space="preserve">W przypadku </w:t>
      </w:r>
      <w:r w:rsidR="00CD021A"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  <w:t>nieokreślenia okresu gwarancji</w:t>
      </w:r>
      <w:r w:rsidR="00CD021A" w:rsidRPr="00CD021A"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  <w:t xml:space="preserve">, Zamawiający przyjmie, że Wykonawca oferuje minimalny </w:t>
      </w:r>
      <w:r w:rsidR="00CD021A" w:rsidRPr="00C1332C"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  <w:t xml:space="preserve">okres gwarancji, </w:t>
      </w:r>
      <w:r w:rsidR="00727FC4"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  <w:br/>
      </w:r>
      <w:r w:rsidR="00CD021A" w:rsidRPr="00C1332C"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  <w:t>tj. 2</w:t>
      </w:r>
      <w:r w:rsidR="00C1332C" w:rsidRPr="00C1332C"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  <w:t>4 miesiące</w:t>
      </w:r>
      <w:r w:rsidR="00CD021A" w:rsidRPr="00C1332C"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  <w:t>.</w:t>
      </w:r>
    </w:p>
    <w:p w:rsidR="00DF308E" w:rsidRPr="00DF308E" w:rsidRDefault="00DF308E" w:rsidP="00DF308E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DF308E" w:rsidRPr="00DF308E" w:rsidRDefault="00DF308E" w:rsidP="00DF308E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B04FD7">
        <w:rPr>
          <w:rFonts w:ascii="Times New Roman" w:eastAsia="Times New Roman" w:hAnsi="Times New Roman" w:cs="Times New Roman"/>
          <w:lang w:eastAsia="ar-SA"/>
        </w:rPr>
        <w:t xml:space="preserve">Oświadczam(y), że zrealizuję(emy) zamówienie </w:t>
      </w:r>
      <w:r w:rsidRPr="00B04FD7">
        <w:rPr>
          <w:rFonts w:ascii="Times New Roman" w:eastAsia="Times New Roman" w:hAnsi="Times New Roman" w:cs="Times New Roman"/>
          <w:b/>
          <w:lang w:eastAsia="ar-SA"/>
        </w:rPr>
        <w:t xml:space="preserve">do </w:t>
      </w:r>
      <w:r w:rsidR="00EC4403">
        <w:rPr>
          <w:rFonts w:ascii="Times New Roman" w:eastAsia="Times New Roman" w:hAnsi="Times New Roman" w:cs="Times New Roman"/>
          <w:b/>
          <w:lang w:eastAsia="ar-SA"/>
        </w:rPr>
        <w:t>300</w:t>
      </w:r>
      <w:r w:rsidRPr="00B04FD7">
        <w:rPr>
          <w:rFonts w:ascii="Times New Roman" w:eastAsia="Times New Roman" w:hAnsi="Times New Roman" w:cs="Times New Roman"/>
          <w:b/>
          <w:lang w:eastAsia="ar-SA"/>
        </w:rPr>
        <w:t xml:space="preserve"> dni l</w:t>
      </w:r>
      <w:r>
        <w:rPr>
          <w:rFonts w:ascii="Times New Roman" w:eastAsia="Times New Roman" w:hAnsi="Times New Roman" w:cs="Times New Roman"/>
          <w:b/>
          <w:lang w:eastAsia="ar-SA"/>
        </w:rPr>
        <w:t>icząc od dnia podpisania umowy</w:t>
      </w:r>
      <w:r w:rsidR="00EC4403">
        <w:rPr>
          <w:rFonts w:ascii="Times New Roman" w:eastAsia="Times New Roman" w:hAnsi="Times New Roman" w:cs="Times New Roman"/>
          <w:b/>
          <w:lang w:eastAsia="ar-SA"/>
        </w:rPr>
        <w:t>, jednak nie później niż do dnia 15.11.2024 r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C728DA" w:rsidRPr="009C1AAF" w:rsidRDefault="00C728DA" w:rsidP="00C728DA">
      <w:pPr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728DA" w:rsidRPr="00A672BB" w:rsidRDefault="00C728DA" w:rsidP="00C728DA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A672BB">
        <w:rPr>
          <w:rFonts w:ascii="Times New Roman" w:eastAsia="Times New Roman" w:hAnsi="Times New Roman" w:cs="Times New Roman"/>
          <w:lang w:eastAsia="ar-SA"/>
        </w:rPr>
        <w:t xml:space="preserve">Potwierdzam(y), że wybór </w:t>
      </w:r>
      <w:r w:rsidR="00662038" w:rsidRPr="00A672BB">
        <w:rPr>
          <w:rFonts w:ascii="Times New Roman" w:eastAsia="Times New Roman" w:hAnsi="Times New Roman" w:cs="Times New Roman"/>
          <w:lang w:eastAsia="ar-SA"/>
        </w:rPr>
        <w:t>moje</w:t>
      </w:r>
      <w:r w:rsidR="00AE3442" w:rsidRPr="00A672BB">
        <w:rPr>
          <w:rFonts w:ascii="Times New Roman" w:eastAsia="Times New Roman" w:hAnsi="Times New Roman" w:cs="Times New Roman"/>
          <w:lang w:eastAsia="ar-SA"/>
        </w:rPr>
        <w:t>j</w:t>
      </w:r>
      <w:r w:rsidR="00662038" w:rsidRPr="00A672BB">
        <w:rPr>
          <w:rFonts w:ascii="Times New Roman" w:eastAsia="Times New Roman" w:hAnsi="Times New Roman" w:cs="Times New Roman"/>
          <w:lang w:eastAsia="ar-SA"/>
        </w:rPr>
        <w:t>(</w:t>
      </w:r>
      <w:r w:rsidRPr="00A672BB">
        <w:rPr>
          <w:rFonts w:ascii="Times New Roman" w:eastAsia="Times New Roman" w:hAnsi="Times New Roman" w:cs="Times New Roman"/>
          <w:lang w:eastAsia="ar-SA"/>
        </w:rPr>
        <w:t>naszej</w:t>
      </w:r>
      <w:r w:rsidR="00662038" w:rsidRPr="00A672BB">
        <w:rPr>
          <w:rFonts w:ascii="Times New Roman" w:eastAsia="Times New Roman" w:hAnsi="Times New Roman" w:cs="Times New Roman"/>
          <w:lang w:eastAsia="ar-SA"/>
        </w:rPr>
        <w:t>)</w:t>
      </w:r>
      <w:r w:rsidRPr="00A672BB">
        <w:rPr>
          <w:rFonts w:ascii="Times New Roman" w:eastAsia="Times New Roman" w:hAnsi="Times New Roman" w:cs="Times New Roman"/>
          <w:lang w:eastAsia="ar-SA"/>
        </w:rPr>
        <w:t xml:space="preserve"> oferty </w:t>
      </w:r>
      <w:r w:rsidR="009D283B">
        <w:rPr>
          <w:rFonts w:ascii="Times New Roman" w:eastAsia="Times New Roman" w:hAnsi="Times New Roman" w:cs="Times New Roman"/>
          <w:u w:val="single"/>
          <w:lang w:eastAsia="ar-SA"/>
        </w:rPr>
        <w:t>nie będzie prowadził</w:t>
      </w:r>
      <w:r w:rsidRPr="00A672BB">
        <w:rPr>
          <w:rFonts w:ascii="Times New Roman" w:eastAsia="Times New Roman" w:hAnsi="Times New Roman" w:cs="Times New Roman"/>
          <w:lang w:eastAsia="ar-SA"/>
        </w:rPr>
        <w:t xml:space="preserve"> do powstania u Zamawiającego obowiązku podatkowego.</w:t>
      </w:r>
      <w:r w:rsidR="00A672BB" w:rsidRPr="00A672BB">
        <w:rPr>
          <w:rFonts w:ascii="Times New Roman" w:eastAsia="Times New Roman" w:hAnsi="Times New Roman" w:cs="Times New Roman"/>
          <w:lang w:eastAsia="x-none"/>
        </w:rPr>
        <w:t>*</w:t>
      </w:r>
    </w:p>
    <w:p w:rsidR="00A672BB" w:rsidRPr="00A672BB" w:rsidRDefault="00A672BB" w:rsidP="00A672BB">
      <w:pPr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lang w:eastAsia="ar-SA"/>
        </w:rPr>
      </w:pPr>
      <w:r w:rsidRPr="00A672BB">
        <w:rPr>
          <w:rFonts w:ascii="Times New Roman" w:eastAsia="Times New Roman" w:hAnsi="Times New Roman" w:cs="Times New Roman"/>
          <w:lang w:eastAsia="x-none"/>
        </w:rPr>
        <w:t>*</w:t>
      </w:r>
      <w:r w:rsidR="00486A22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D</w:t>
      </w:r>
      <w:r w:rsidRPr="00A672BB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otyczy</w:t>
      </w:r>
      <w:r w:rsidR="009B7480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 xml:space="preserve"> wyłącznie Wykonawców krajowych</w:t>
      </w:r>
      <w:r w:rsidR="004726A9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.</w:t>
      </w:r>
    </w:p>
    <w:p w:rsidR="0023157C" w:rsidRPr="00A672BB" w:rsidRDefault="0023157C" w:rsidP="00A672BB">
      <w:pPr>
        <w:pStyle w:val="Akapitzlist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A672BB" w:rsidRPr="003E40FD" w:rsidRDefault="00A672BB" w:rsidP="00C728DA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3E40FD">
        <w:rPr>
          <w:rFonts w:ascii="Times New Roman" w:eastAsia="Times New Roman" w:hAnsi="Times New Roman" w:cs="Times New Roman"/>
          <w:lang w:eastAsia="ar-SA"/>
        </w:rPr>
        <w:t xml:space="preserve">Potwierdzam(y), że wybór mojej(naszej) oferty </w:t>
      </w:r>
      <w:r w:rsidRPr="009D283B">
        <w:rPr>
          <w:rFonts w:ascii="Times New Roman" w:eastAsia="Times New Roman" w:hAnsi="Times New Roman" w:cs="Times New Roman"/>
          <w:u w:val="single"/>
          <w:lang w:eastAsia="ar-SA"/>
        </w:rPr>
        <w:t>będzie prowadził</w:t>
      </w:r>
      <w:r w:rsidRPr="003E40FD">
        <w:rPr>
          <w:rFonts w:ascii="Times New Roman" w:eastAsia="Times New Roman" w:hAnsi="Times New Roman" w:cs="Times New Roman"/>
          <w:lang w:eastAsia="ar-SA"/>
        </w:rPr>
        <w:t xml:space="preserve"> do powstania </w:t>
      </w:r>
      <w:r w:rsidR="009D283B" w:rsidRPr="003E40FD">
        <w:rPr>
          <w:rFonts w:ascii="Times New Roman" w:eastAsia="Times New Roman" w:hAnsi="Times New Roman" w:cs="Times New Roman"/>
          <w:lang w:eastAsia="ar-SA"/>
        </w:rPr>
        <w:t xml:space="preserve">u Zamawiającego </w:t>
      </w:r>
      <w:r w:rsidR="009D283B">
        <w:rPr>
          <w:rFonts w:ascii="Times New Roman" w:eastAsia="Times New Roman" w:hAnsi="Times New Roman" w:cs="Times New Roman"/>
          <w:lang w:eastAsia="ar-SA"/>
        </w:rPr>
        <w:t xml:space="preserve">obowiązku podatkowego </w:t>
      </w:r>
      <w:r w:rsidR="00D93AFF">
        <w:rPr>
          <w:rFonts w:ascii="Times New Roman" w:eastAsia="Times New Roman" w:hAnsi="Times New Roman" w:cs="Times New Roman"/>
          <w:lang w:eastAsia="ar-SA"/>
        </w:rPr>
        <w:t>.</w:t>
      </w:r>
      <w:r w:rsidRPr="008E4AC2">
        <w:rPr>
          <w:rFonts w:ascii="Times New Roman" w:eastAsia="Times New Roman" w:hAnsi="Times New Roman" w:cs="Times New Roman"/>
          <w:lang w:eastAsia="x-none"/>
        </w:rPr>
        <w:t>*</w:t>
      </w:r>
    </w:p>
    <w:p w:rsidR="00C728DA" w:rsidRPr="00DF308E" w:rsidRDefault="00A672BB" w:rsidP="00DF308E">
      <w:pPr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</w:pPr>
      <w:r w:rsidRPr="003E40FD">
        <w:rPr>
          <w:rFonts w:ascii="Times New Roman" w:eastAsia="Times New Roman" w:hAnsi="Times New Roman" w:cs="Times New Roman"/>
          <w:lang w:eastAsia="x-none"/>
        </w:rPr>
        <w:t>*</w:t>
      </w:r>
      <w:r w:rsidR="00486A22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D</w:t>
      </w:r>
      <w:r w:rsidRPr="003E40FD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otyczy wyłącznie</w:t>
      </w:r>
      <w:r w:rsidR="009B7480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 xml:space="preserve"> Wykonawców spoza terytorium RP</w:t>
      </w:r>
      <w:r w:rsidR="004726A9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.</w:t>
      </w:r>
    </w:p>
    <w:p w:rsidR="0028650E" w:rsidRPr="009C1AAF" w:rsidRDefault="0028650E" w:rsidP="00DE1080">
      <w:pPr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728DA" w:rsidRPr="003F4073" w:rsidRDefault="00C728DA" w:rsidP="00C728DA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3F4073">
        <w:rPr>
          <w:rFonts w:ascii="Times New Roman" w:hAnsi="Times New Roman" w:cs="Times New Roman"/>
        </w:rPr>
        <w:t xml:space="preserve">Przyjmuję(emy) zasady płatności określone w </w:t>
      </w:r>
      <w:r w:rsidRPr="00730D23">
        <w:rPr>
          <w:rFonts w:ascii="Times New Roman" w:eastAsia="Times New Roman" w:hAnsi="Times New Roman" w:cs="Times New Roman"/>
          <w:lang w:eastAsia="ar-SA"/>
        </w:rPr>
        <w:t>projekcie umowy</w:t>
      </w:r>
      <w:r w:rsidR="00730D23" w:rsidRPr="00730D23">
        <w:rPr>
          <w:rFonts w:ascii="Times New Roman" w:eastAsia="Times New Roman" w:hAnsi="Times New Roman" w:cs="Times New Roman"/>
          <w:lang w:eastAsia="ar-SA"/>
        </w:rPr>
        <w:t xml:space="preserve"> stanowiącym </w:t>
      </w:r>
      <w:r w:rsidR="00A63926">
        <w:rPr>
          <w:rFonts w:ascii="Times New Roman" w:eastAsia="Times New Roman" w:hAnsi="Times New Roman" w:cs="Times New Roman"/>
          <w:b/>
          <w:lang w:eastAsia="ar-SA"/>
        </w:rPr>
        <w:t>Załącznik nr 3</w:t>
      </w:r>
      <w:r w:rsidR="00730D23">
        <w:rPr>
          <w:rFonts w:ascii="Times New Roman" w:eastAsia="Times New Roman" w:hAnsi="Times New Roman" w:cs="Times New Roman"/>
          <w:b/>
          <w:lang w:eastAsia="ar-SA"/>
        </w:rPr>
        <w:t xml:space="preserve"> do S</w:t>
      </w:r>
      <w:r w:rsidR="00730D23" w:rsidRPr="00730D23">
        <w:rPr>
          <w:rFonts w:ascii="Times New Roman" w:eastAsia="Times New Roman" w:hAnsi="Times New Roman" w:cs="Times New Roman"/>
          <w:b/>
          <w:lang w:eastAsia="ar-SA"/>
        </w:rPr>
        <w:t>WZ</w:t>
      </w:r>
      <w:r w:rsidRPr="00730D23">
        <w:rPr>
          <w:rFonts w:ascii="Times New Roman" w:eastAsia="Times New Roman" w:hAnsi="Times New Roman" w:cs="Times New Roman"/>
          <w:lang w:eastAsia="ar-SA"/>
        </w:rPr>
        <w:t>.</w:t>
      </w:r>
    </w:p>
    <w:p w:rsidR="003F4073" w:rsidRPr="003F4073" w:rsidRDefault="003F4073" w:rsidP="003F4073">
      <w:pPr>
        <w:pStyle w:val="Akapitzlist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3F4073" w:rsidRDefault="003F4073" w:rsidP="00C728DA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3F4073">
        <w:rPr>
          <w:rFonts w:ascii="Times New Roman" w:eastAsia="Times New Roman" w:hAnsi="Times New Roman" w:cs="Times New Roman"/>
          <w:lang w:eastAsia="ar-SA"/>
        </w:rPr>
        <w:t xml:space="preserve">Uważamy się za związanych niniejszą ofertą przez okres </w:t>
      </w:r>
      <w:r w:rsidRPr="00196141">
        <w:rPr>
          <w:rFonts w:ascii="Times New Roman" w:eastAsia="Times New Roman" w:hAnsi="Times New Roman" w:cs="Times New Roman"/>
          <w:b/>
          <w:lang w:eastAsia="ar-SA"/>
        </w:rPr>
        <w:t>90 dni</w:t>
      </w:r>
      <w:r w:rsidRPr="00196141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3F4073">
        <w:rPr>
          <w:rFonts w:ascii="Times New Roman" w:eastAsia="Times New Roman" w:hAnsi="Times New Roman" w:cs="Times New Roman"/>
          <w:lang w:eastAsia="ar-SA"/>
        </w:rPr>
        <w:t>licząc od dnia, w który</w:t>
      </w:r>
      <w:r w:rsidR="00EC797E">
        <w:rPr>
          <w:rFonts w:ascii="Times New Roman" w:eastAsia="Times New Roman" w:hAnsi="Times New Roman" w:cs="Times New Roman"/>
          <w:lang w:eastAsia="ar-SA"/>
        </w:rPr>
        <w:t>m upływa termin składania ofert</w:t>
      </w:r>
      <w:r w:rsidRPr="006B1622">
        <w:rPr>
          <w:rFonts w:ascii="Times New Roman" w:eastAsia="Times New Roman" w:hAnsi="Times New Roman" w:cs="Times New Roman"/>
          <w:lang w:eastAsia="ar-SA"/>
        </w:rPr>
        <w:t>.</w:t>
      </w:r>
    </w:p>
    <w:p w:rsidR="00A605F6" w:rsidRPr="00A605F6" w:rsidRDefault="00A605F6" w:rsidP="00A605F6">
      <w:pPr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C728DA" w:rsidRPr="00F509DD" w:rsidRDefault="00C728DA" w:rsidP="0028650E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F509DD">
        <w:rPr>
          <w:rFonts w:ascii="Times New Roman" w:eastAsia="Times New Roman" w:hAnsi="Times New Roman" w:cs="Times New Roman"/>
          <w:lang w:eastAsia="ar-SA"/>
        </w:rPr>
        <w:t xml:space="preserve">Na potwierdzenie powyższego </w:t>
      </w:r>
      <w:r w:rsidR="007C0FF0" w:rsidRPr="00F509DD">
        <w:rPr>
          <w:rFonts w:ascii="Times New Roman" w:eastAsia="Times New Roman" w:hAnsi="Times New Roman" w:cs="Times New Roman"/>
          <w:lang w:eastAsia="ar-SA"/>
        </w:rPr>
        <w:t>wniosłem</w:t>
      </w:r>
      <w:r w:rsidR="001617B6" w:rsidRPr="00F509DD">
        <w:rPr>
          <w:rFonts w:ascii="Times New Roman" w:eastAsia="Times New Roman" w:hAnsi="Times New Roman" w:cs="Times New Roman"/>
          <w:lang w:eastAsia="ar-SA"/>
        </w:rPr>
        <w:t>(</w:t>
      </w:r>
      <w:r w:rsidRPr="00F509DD">
        <w:rPr>
          <w:rFonts w:ascii="Times New Roman" w:eastAsia="Times New Roman" w:hAnsi="Times New Roman" w:cs="Times New Roman"/>
          <w:lang w:eastAsia="ar-SA"/>
        </w:rPr>
        <w:t>wnieśliśmy</w:t>
      </w:r>
      <w:r w:rsidR="001617B6" w:rsidRPr="00F509DD">
        <w:rPr>
          <w:rFonts w:ascii="Times New Roman" w:eastAsia="Times New Roman" w:hAnsi="Times New Roman" w:cs="Times New Roman"/>
          <w:lang w:eastAsia="ar-SA"/>
        </w:rPr>
        <w:t>)</w:t>
      </w:r>
      <w:r w:rsidR="002855B9" w:rsidRPr="00F509DD">
        <w:rPr>
          <w:rFonts w:ascii="Times New Roman" w:eastAsia="Times New Roman" w:hAnsi="Times New Roman" w:cs="Times New Roman"/>
          <w:lang w:eastAsia="ar-SA"/>
        </w:rPr>
        <w:t xml:space="preserve"> wadium w wysokości</w:t>
      </w:r>
      <w:r w:rsidRPr="00F509D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F308E">
        <w:rPr>
          <w:rFonts w:ascii="Times New Roman" w:eastAsia="Times New Roman" w:hAnsi="Times New Roman" w:cs="Times New Roman"/>
          <w:b/>
          <w:lang w:eastAsia="ar-SA"/>
        </w:rPr>
        <w:t>3</w:t>
      </w:r>
      <w:r w:rsidR="00B21883">
        <w:rPr>
          <w:rFonts w:ascii="Times New Roman" w:eastAsia="Times New Roman" w:hAnsi="Times New Roman" w:cs="Times New Roman"/>
          <w:b/>
          <w:lang w:eastAsia="ar-SA"/>
        </w:rPr>
        <w:t>0</w:t>
      </w:r>
      <w:r w:rsidR="009C478F" w:rsidRPr="00F509DD">
        <w:rPr>
          <w:rFonts w:ascii="Times New Roman" w:eastAsia="Times New Roman" w:hAnsi="Times New Roman" w:cs="Times New Roman"/>
          <w:b/>
          <w:lang w:eastAsia="ar-SA"/>
        </w:rPr>
        <w:t>.</w:t>
      </w:r>
      <w:r w:rsidRPr="00F509DD">
        <w:rPr>
          <w:rFonts w:ascii="Times New Roman" w:eastAsia="Times New Roman" w:hAnsi="Times New Roman" w:cs="Times New Roman"/>
          <w:b/>
          <w:lang w:eastAsia="ar-SA"/>
        </w:rPr>
        <w:t>000,00 zł</w:t>
      </w:r>
      <w:r w:rsidRPr="00F509DD">
        <w:rPr>
          <w:rFonts w:ascii="Times New Roman" w:eastAsia="Times New Roman" w:hAnsi="Times New Roman" w:cs="Times New Roman"/>
          <w:lang w:eastAsia="ar-SA"/>
        </w:rPr>
        <w:t xml:space="preserve"> (słownie złotych: </w:t>
      </w:r>
      <w:r w:rsidR="00E467D6" w:rsidRPr="00F509DD">
        <w:rPr>
          <w:rFonts w:ascii="Times New Roman" w:eastAsia="Times New Roman" w:hAnsi="Times New Roman" w:cs="Times New Roman"/>
          <w:lang w:eastAsia="ar-SA"/>
        </w:rPr>
        <w:br/>
      </w:r>
      <w:r w:rsidR="00DF308E">
        <w:rPr>
          <w:rFonts w:ascii="Times New Roman" w:eastAsia="Times New Roman" w:hAnsi="Times New Roman" w:cs="Times New Roman"/>
          <w:lang w:eastAsia="ar-SA"/>
        </w:rPr>
        <w:t>trzydzieści</w:t>
      </w:r>
      <w:r w:rsidR="002C34F8" w:rsidRPr="00F509DD">
        <w:rPr>
          <w:rFonts w:ascii="Times New Roman" w:eastAsia="Times New Roman" w:hAnsi="Times New Roman" w:cs="Times New Roman"/>
          <w:lang w:eastAsia="ar-SA"/>
        </w:rPr>
        <w:t xml:space="preserve"> tysięcy</w:t>
      </w:r>
      <w:r w:rsidRPr="00F509DD">
        <w:rPr>
          <w:rFonts w:ascii="Times New Roman" w:eastAsia="Times New Roman" w:hAnsi="Times New Roman" w:cs="Times New Roman"/>
          <w:lang w:eastAsia="ar-SA"/>
        </w:rPr>
        <w:t xml:space="preserve"> 00/100) i jeste</w:t>
      </w:r>
      <w:r w:rsidR="00031E95" w:rsidRPr="00F509DD">
        <w:rPr>
          <w:rFonts w:ascii="Times New Roman" w:eastAsia="Times New Roman" w:hAnsi="Times New Roman" w:cs="Times New Roman"/>
          <w:lang w:eastAsia="ar-SA"/>
        </w:rPr>
        <w:t>m(</w:t>
      </w:r>
      <w:proofErr w:type="spellStart"/>
      <w:r w:rsidRPr="00F509DD">
        <w:rPr>
          <w:rFonts w:ascii="Times New Roman" w:eastAsia="Times New Roman" w:hAnsi="Times New Roman" w:cs="Times New Roman"/>
          <w:lang w:eastAsia="ar-SA"/>
        </w:rPr>
        <w:t>śmy</w:t>
      </w:r>
      <w:proofErr w:type="spellEnd"/>
      <w:r w:rsidR="00031E95" w:rsidRPr="00F509DD">
        <w:rPr>
          <w:rFonts w:ascii="Times New Roman" w:eastAsia="Times New Roman" w:hAnsi="Times New Roman" w:cs="Times New Roman"/>
          <w:lang w:eastAsia="ar-SA"/>
        </w:rPr>
        <w:t>)</w:t>
      </w:r>
      <w:r w:rsidRPr="00F509DD">
        <w:rPr>
          <w:rFonts w:ascii="Times New Roman" w:eastAsia="Times New Roman" w:hAnsi="Times New Roman" w:cs="Times New Roman"/>
          <w:lang w:eastAsia="ar-SA"/>
        </w:rPr>
        <w:t xml:space="preserve"> świadom</w:t>
      </w:r>
      <w:r w:rsidR="00031E95" w:rsidRPr="00F509DD">
        <w:rPr>
          <w:rFonts w:ascii="Times New Roman" w:eastAsia="Times New Roman" w:hAnsi="Times New Roman" w:cs="Times New Roman"/>
          <w:lang w:eastAsia="ar-SA"/>
        </w:rPr>
        <w:t>y(</w:t>
      </w:r>
      <w:r w:rsidRPr="00F509DD">
        <w:rPr>
          <w:rFonts w:ascii="Times New Roman" w:eastAsia="Times New Roman" w:hAnsi="Times New Roman" w:cs="Times New Roman"/>
          <w:lang w:eastAsia="ar-SA"/>
        </w:rPr>
        <w:t>i</w:t>
      </w:r>
      <w:r w:rsidR="00031E95" w:rsidRPr="00F509DD">
        <w:rPr>
          <w:rFonts w:ascii="Times New Roman" w:eastAsia="Times New Roman" w:hAnsi="Times New Roman" w:cs="Times New Roman"/>
          <w:lang w:eastAsia="ar-SA"/>
        </w:rPr>
        <w:t>)</w:t>
      </w:r>
      <w:r w:rsidRPr="00F509DD">
        <w:rPr>
          <w:rFonts w:ascii="Times New Roman" w:eastAsia="Times New Roman" w:hAnsi="Times New Roman" w:cs="Times New Roman"/>
          <w:lang w:eastAsia="ar-SA"/>
        </w:rPr>
        <w:t xml:space="preserve"> zasad jego zwrotu lub zatrzymania przez Zamawiającego.</w:t>
      </w:r>
    </w:p>
    <w:p w:rsidR="003A28C1" w:rsidRPr="003A28C1" w:rsidRDefault="003A28C1" w:rsidP="003A28C1">
      <w:pPr>
        <w:pStyle w:val="Akapitzlist"/>
        <w:rPr>
          <w:rFonts w:ascii="Times New Roman" w:eastAsia="Times New Roman" w:hAnsi="Times New Roman" w:cs="Times New Roman"/>
          <w:lang w:eastAsia="ar-SA"/>
        </w:rPr>
      </w:pPr>
    </w:p>
    <w:p w:rsidR="003A28C1" w:rsidRDefault="003A28C1" w:rsidP="0028650E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6D1D48">
        <w:rPr>
          <w:rFonts w:ascii="Times New Roman" w:eastAsia="Times New Roman" w:hAnsi="Times New Roman" w:cs="Times New Roman"/>
          <w:lang w:eastAsia="ar-SA"/>
        </w:rPr>
        <w:t>W przypadku wadium wniesionego w formie niepieniężnej (gwarancja/poręczenie)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6D1D48">
        <w:rPr>
          <w:rFonts w:ascii="Times New Roman" w:eastAsia="Times New Roman" w:hAnsi="Times New Roman" w:cs="Times New Roman"/>
          <w:lang w:eastAsia="ar-SA"/>
        </w:rPr>
        <w:t xml:space="preserve"> oświadczenie o zwolnieniu wadium należy przesłać gwarantowi/poręczycielowi na następujący adres e-mail: ……………......</w:t>
      </w:r>
      <w:r>
        <w:rPr>
          <w:rFonts w:ascii="Times New Roman" w:eastAsia="Times New Roman" w:hAnsi="Times New Roman" w:cs="Times New Roman"/>
          <w:lang w:eastAsia="ar-SA"/>
        </w:rPr>
        <w:t>............................. .</w:t>
      </w:r>
    </w:p>
    <w:p w:rsidR="004B4292" w:rsidRPr="009C478F" w:rsidRDefault="004B4292" w:rsidP="004B4292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D17D3E" w:rsidRPr="009C478F" w:rsidRDefault="00D17D3E" w:rsidP="00D17D3E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9C478F">
        <w:rPr>
          <w:rFonts w:ascii="Times New Roman" w:eastAsia="Times New Roman" w:hAnsi="Times New Roman" w:cs="Times New Roman"/>
          <w:lang w:eastAsia="ar-SA"/>
        </w:rPr>
        <w:t>Oświadczam(y), że w razie wyboru naszej oferty zobowiązuj</w:t>
      </w:r>
      <w:r w:rsidR="005A3DF0" w:rsidRPr="009C478F">
        <w:rPr>
          <w:rFonts w:ascii="Times New Roman" w:eastAsia="Times New Roman" w:hAnsi="Times New Roman" w:cs="Times New Roman"/>
          <w:lang w:eastAsia="ar-SA"/>
        </w:rPr>
        <w:t>ę(</w:t>
      </w:r>
      <w:r w:rsidRPr="009C478F">
        <w:rPr>
          <w:rFonts w:ascii="Times New Roman" w:eastAsia="Times New Roman" w:hAnsi="Times New Roman" w:cs="Times New Roman"/>
          <w:lang w:eastAsia="ar-SA"/>
        </w:rPr>
        <w:t>emy</w:t>
      </w:r>
      <w:r w:rsidR="005A3DF0" w:rsidRPr="009C478F">
        <w:rPr>
          <w:rFonts w:ascii="Times New Roman" w:eastAsia="Times New Roman" w:hAnsi="Times New Roman" w:cs="Times New Roman"/>
          <w:lang w:eastAsia="ar-SA"/>
        </w:rPr>
        <w:t>)</w:t>
      </w:r>
      <w:r w:rsidRPr="009C478F">
        <w:rPr>
          <w:rFonts w:ascii="Times New Roman" w:eastAsia="Times New Roman" w:hAnsi="Times New Roman" w:cs="Times New Roman"/>
          <w:lang w:eastAsia="ar-SA"/>
        </w:rPr>
        <w:t xml:space="preserve"> się do zawarcia umowy na warunkach zawartych</w:t>
      </w:r>
      <w:r w:rsidRPr="009C478F">
        <w:rPr>
          <w:rFonts w:ascii="Times New Roman" w:eastAsia="Times New Roman" w:hAnsi="Times New Roman" w:cs="Times New Roman"/>
          <w:lang w:eastAsia="ar-SA"/>
        </w:rPr>
        <w:br/>
      </w:r>
      <w:r w:rsidR="009C478F" w:rsidRPr="009C478F">
        <w:rPr>
          <w:rFonts w:ascii="Times New Roman" w:eastAsia="Times New Roman" w:hAnsi="Times New Roman" w:cs="Times New Roman"/>
          <w:lang w:eastAsia="ar-SA"/>
        </w:rPr>
        <w:t>w S</w:t>
      </w:r>
      <w:r w:rsidRPr="009C478F">
        <w:rPr>
          <w:rFonts w:ascii="Times New Roman" w:eastAsia="Times New Roman" w:hAnsi="Times New Roman" w:cs="Times New Roman"/>
          <w:lang w:eastAsia="ar-SA"/>
        </w:rPr>
        <w:t>WZ oraz w miejscu i terminie określonym przez Zamawiającego.</w:t>
      </w:r>
    </w:p>
    <w:p w:rsidR="0028650E" w:rsidRDefault="0028650E" w:rsidP="00D17D3E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1332C" w:rsidRDefault="00C1332C" w:rsidP="00D17D3E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1332C" w:rsidRDefault="00C1332C" w:rsidP="00D17D3E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1332C" w:rsidRDefault="00C1332C" w:rsidP="00D17D3E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C1332C" w:rsidRPr="009C1AAF" w:rsidRDefault="00C1332C" w:rsidP="00D17D3E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132EA1" w:rsidRDefault="00D17D3E" w:rsidP="00132EA1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F07E51">
        <w:rPr>
          <w:rFonts w:ascii="Times New Roman" w:eastAsia="Times New Roman" w:hAnsi="Times New Roman" w:cs="Times New Roman"/>
          <w:lang w:eastAsia="ar-SA"/>
        </w:rPr>
        <w:lastRenderedPageBreak/>
        <w:t>Oświadczam(y), że wypełni</w:t>
      </w:r>
      <w:r w:rsidR="005A3DF0" w:rsidRPr="00F07E51">
        <w:rPr>
          <w:rFonts w:ascii="Times New Roman" w:eastAsia="Times New Roman" w:hAnsi="Times New Roman" w:cs="Times New Roman"/>
          <w:lang w:eastAsia="ar-SA"/>
        </w:rPr>
        <w:t>łem(</w:t>
      </w:r>
      <w:r w:rsidRPr="00F07E51">
        <w:rPr>
          <w:rFonts w:ascii="Times New Roman" w:eastAsia="Times New Roman" w:hAnsi="Times New Roman" w:cs="Times New Roman"/>
          <w:lang w:eastAsia="ar-SA"/>
        </w:rPr>
        <w:t>liśmy</w:t>
      </w:r>
      <w:r w:rsidR="005A3DF0" w:rsidRPr="00F07E51">
        <w:rPr>
          <w:rFonts w:ascii="Times New Roman" w:eastAsia="Times New Roman" w:hAnsi="Times New Roman" w:cs="Times New Roman"/>
          <w:lang w:eastAsia="ar-SA"/>
        </w:rPr>
        <w:t>)</w:t>
      </w:r>
      <w:r w:rsidRPr="00F07E51">
        <w:rPr>
          <w:rFonts w:ascii="Times New Roman" w:eastAsia="Times New Roman" w:hAnsi="Times New Roman" w:cs="Times New Roman"/>
          <w:lang w:eastAsia="ar-SA"/>
        </w:rPr>
        <w:t xml:space="preserve"> obowiązki informacyjne przewidziane w art. 13 lub art. 14 RODO</w:t>
      </w:r>
      <w:r w:rsidR="00FE5859" w:rsidRPr="00A672BB">
        <w:rPr>
          <w:rFonts w:ascii="Times New Roman" w:eastAsia="Times New Roman" w:hAnsi="Times New Roman" w:cs="Times New Roman"/>
          <w:lang w:eastAsia="x-none"/>
        </w:rPr>
        <w:t>*</w:t>
      </w:r>
      <w:r w:rsidRPr="00F07E51">
        <w:rPr>
          <w:rFonts w:ascii="Times New Roman" w:eastAsia="Times New Roman" w:hAnsi="Times New Roman" w:cs="Times New Roman"/>
          <w:lang w:eastAsia="ar-SA"/>
        </w:rPr>
        <w:t xml:space="preserve"> wobec osób fizycznych, od których dane osobowe bezpośrednio lub pośrednio pozyska</w:t>
      </w:r>
      <w:r w:rsidR="005A3DF0" w:rsidRPr="00F07E51">
        <w:rPr>
          <w:rFonts w:ascii="Times New Roman" w:eastAsia="Times New Roman" w:hAnsi="Times New Roman" w:cs="Times New Roman"/>
          <w:lang w:eastAsia="ar-SA"/>
        </w:rPr>
        <w:t>łem(</w:t>
      </w:r>
      <w:r w:rsidRPr="00F07E51">
        <w:rPr>
          <w:rFonts w:ascii="Times New Roman" w:eastAsia="Times New Roman" w:hAnsi="Times New Roman" w:cs="Times New Roman"/>
          <w:lang w:eastAsia="ar-SA"/>
        </w:rPr>
        <w:t>liśmy</w:t>
      </w:r>
      <w:r w:rsidR="005A3DF0" w:rsidRPr="00F07E51">
        <w:rPr>
          <w:rFonts w:ascii="Times New Roman" w:eastAsia="Times New Roman" w:hAnsi="Times New Roman" w:cs="Times New Roman"/>
          <w:lang w:eastAsia="ar-SA"/>
        </w:rPr>
        <w:t>)</w:t>
      </w:r>
      <w:r w:rsidRPr="00F07E51">
        <w:rPr>
          <w:rFonts w:ascii="Times New Roman" w:eastAsia="Times New Roman" w:hAnsi="Times New Roman" w:cs="Times New Roman"/>
          <w:lang w:eastAsia="ar-SA"/>
        </w:rPr>
        <w:t xml:space="preserve"> w celu ubiegania się </w:t>
      </w:r>
      <w:r w:rsidR="00A629D9" w:rsidRPr="00F07E51">
        <w:rPr>
          <w:rFonts w:ascii="Times New Roman" w:eastAsia="Times New Roman" w:hAnsi="Times New Roman" w:cs="Times New Roman"/>
          <w:lang w:eastAsia="ar-SA"/>
        </w:rPr>
        <w:br/>
      </w:r>
      <w:r w:rsidRPr="00F07E51">
        <w:rPr>
          <w:rFonts w:ascii="Times New Roman" w:eastAsia="Times New Roman" w:hAnsi="Times New Roman" w:cs="Times New Roman"/>
          <w:lang w:eastAsia="ar-SA"/>
        </w:rPr>
        <w:t>o udzielenie zamówienia publicznego w niniejszym postępowaniu.</w:t>
      </w:r>
      <w:r w:rsidR="00FE5859" w:rsidRPr="00A672BB">
        <w:rPr>
          <w:rFonts w:ascii="Times New Roman" w:eastAsia="Times New Roman" w:hAnsi="Times New Roman" w:cs="Times New Roman"/>
          <w:lang w:eastAsia="x-none"/>
        </w:rPr>
        <w:t>**</w:t>
      </w:r>
    </w:p>
    <w:p w:rsidR="00FE5859" w:rsidRDefault="00FE5859" w:rsidP="00FE5859">
      <w:pPr>
        <w:spacing w:after="0" w:line="276" w:lineRule="auto"/>
        <w:ind w:left="-567" w:right="-709"/>
        <w:jc w:val="both"/>
        <w:rPr>
          <w:rFonts w:ascii="Times New Roman" w:hAnsi="Times New Roman" w:cs="Times New Roman"/>
          <w:sz w:val="16"/>
          <w:szCs w:val="16"/>
        </w:rPr>
      </w:pPr>
      <w:r w:rsidRPr="00A672BB">
        <w:rPr>
          <w:rFonts w:ascii="Times New Roman" w:eastAsia="Times New Roman" w:hAnsi="Times New Roman" w:cs="Times New Roman"/>
          <w:lang w:eastAsia="x-none"/>
        </w:rPr>
        <w:t>*</w:t>
      </w:r>
      <w:r w:rsidRPr="009B2C50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="00846858">
        <w:rPr>
          <w:rFonts w:ascii="Times New Roman" w:hAnsi="Times New Roman" w:cs="Times New Roman"/>
          <w:sz w:val="16"/>
          <w:szCs w:val="16"/>
        </w:rPr>
        <w:br/>
      </w:r>
      <w:r w:rsidRPr="009B2C50">
        <w:rPr>
          <w:rFonts w:ascii="Times New Roman" w:hAnsi="Times New Roman" w:cs="Times New Roman"/>
          <w:sz w:val="16"/>
          <w:szCs w:val="16"/>
        </w:rPr>
        <w:t xml:space="preserve">(Dz.Urz. UE L 119 </w:t>
      </w:r>
      <w:r w:rsidR="009B7480">
        <w:rPr>
          <w:rFonts w:ascii="Times New Roman" w:hAnsi="Times New Roman" w:cs="Times New Roman"/>
          <w:sz w:val="16"/>
          <w:szCs w:val="16"/>
        </w:rPr>
        <w:t>z 04.05.2016, str. 1).</w:t>
      </w:r>
    </w:p>
    <w:p w:rsidR="00FE5859" w:rsidRPr="00FE5859" w:rsidRDefault="00FE5859" w:rsidP="00FE5859">
      <w:pPr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lang w:eastAsia="ar-SA"/>
        </w:rPr>
      </w:pPr>
      <w:r w:rsidRPr="00A672BB">
        <w:rPr>
          <w:rFonts w:ascii="Times New Roman" w:eastAsia="Times New Roman" w:hAnsi="Times New Roman" w:cs="Times New Roman"/>
          <w:lang w:eastAsia="x-none"/>
        </w:rPr>
        <w:t>**</w:t>
      </w:r>
      <w:r w:rsidR="00467663" w:rsidRPr="00467663">
        <w:rPr>
          <w:rFonts w:ascii="Times New Roman" w:hAnsi="Times New Roman" w:cs="Times New Roman"/>
          <w:sz w:val="16"/>
          <w:szCs w:val="16"/>
        </w:rPr>
        <w:t>W</w:t>
      </w:r>
      <w:r w:rsidRPr="009B2C50">
        <w:rPr>
          <w:rFonts w:ascii="Times New Roman" w:hAnsi="Times New Roman" w:cs="Times New Roman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Wykonawca oświadczenia nie składa (tj. usuwa treść oświadc</w:t>
      </w:r>
      <w:r w:rsidR="00E3133C">
        <w:rPr>
          <w:rFonts w:ascii="Times New Roman" w:hAnsi="Times New Roman" w:cs="Times New Roman"/>
          <w:sz w:val="16"/>
          <w:szCs w:val="16"/>
        </w:rPr>
        <w:t>zenia poprzez jego wykreślenie)</w:t>
      </w:r>
      <w:r w:rsidR="009B7480">
        <w:rPr>
          <w:rFonts w:ascii="Times New Roman" w:hAnsi="Times New Roman" w:cs="Times New Roman"/>
          <w:sz w:val="16"/>
          <w:szCs w:val="16"/>
        </w:rPr>
        <w:t>.</w:t>
      </w:r>
    </w:p>
    <w:p w:rsidR="00157882" w:rsidRPr="00F07E51" w:rsidRDefault="00157882" w:rsidP="00157882">
      <w:pPr>
        <w:pStyle w:val="Akapitzlist"/>
        <w:spacing w:after="0" w:line="276" w:lineRule="auto"/>
        <w:ind w:left="-567"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157882" w:rsidRPr="00F07E51" w:rsidRDefault="00157882" w:rsidP="00132EA1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F07E51">
        <w:rPr>
          <w:rFonts w:ascii="Times New Roman" w:eastAsia="Times New Roman" w:hAnsi="Times New Roman" w:cs="Times New Roman"/>
          <w:lang w:eastAsia="ar-SA"/>
        </w:rPr>
        <w:t>Oświadczamy, że w przypadku udostępnienia nam przez Zamawiającego, na podstawie przepisów ustawy Pzp, informacji zawierających dane osobowe, zachowamy je w poufności zgodnie z obowiązującymi przepisami dotyczącymi ochrony danych osobowych.</w:t>
      </w:r>
    </w:p>
    <w:p w:rsidR="007B7A27" w:rsidRPr="00B94C7E" w:rsidRDefault="007B7A27" w:rsidP="00132EA1">
      <w:pPr>
        <w:pStyle w:val="Akapitzlist"/>
        <w:rPr>
          <w:rFonts w:ascii="Times New Roman" w:eastAsia="Times New Roman" w:hAnsi="Times New Roman" w:cs="Times New Roman"/>
          <w:lang w:eastAsia="ar-SA"/>
        </w:rPr>
      </w:pPr>
    </w:p>
    <w:p w:rsidR="00132EA1" w:rsidRPr="00B94C7E" w:rsidRDefault="00132EA1" w:rsidP="00132EA1">
      <w:pPr>
        <w:pStyle w:val="Akapitzlist"/>
        <w:numPr>
          <w:ilvl w:val="0"/>
          <w:numId w:val="1"/>
        </w:numPr>
        <w:spacing w:after="0" w:line="276" w:lineRule="auto"/>
        <w:ind w:left="-567" w:right="-709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B94C7E">
        <w:rPr>
          <w:rFonts w:ascii="Times New Roman" w:eastAsia="Times New Roman" w:hAnsi="Times New Roman" w:cs="Times New Roman"/>
          <w:lang w:eastAsia="ar-SA"/>
        </w:rPr>
        <w:t>Wraz z ofertą załączam(y):</w:t>
      </w:r>
    </w:p>
    <w:p w:rsidR="007B7A27" w:rsidRPr="00B94C7E" w:rsidRDefault="007B7A27" w:rsidP="00132EA1">
      <w:pPr>
        <w:pStyle w:val="Akapitzlist"/>
        <w:rPr>
          <w:rFonts w:ascii="Times New Roman" w:eastAsia="Times New Roman" w:hAnsi="Times New Roman" w:cs="Times New Roman"/>
          <w:lang w:eastAsia="ar-SA"/>
        </w:rPr>
      </w:pPr>
    </w:p>
    <w:p w:rsidR="00132EA1" w:rsidRDefault="00F777AC" w:rsidP="00132EA1">
      <w:pPr>
        <w:pStyle w:val="Akapitzlist"/>
        <w:numPr>
          <w:ilvl w:val="0"/>
          <w:numId w:val="5"/>
        </w:numPr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………………………………………………………………...</w:t>
      </w:r>
    </w:p>
    <w:p w:rsidR="00B94C7E" w:rsidRDefault="00B94C7E" w:rsidP="00132EA1">
      <w:pPr>
        <w:pStyle w:val="Akapitzlist"/>
        <w:numPr>
          <w:ilvl w:val="0"/>
          <w:numId w:val="5"/>
        </w:numPr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………………………………………………………………...</w:t>
      </w:r>
    </w:p>
    <w:p w:rsidR="00B94C7E" w:rsidRDefault="00B94C7E" w:rsidP="00132EA1">
      <w:pPr>
        <w:pStyle w:val="Akapitzlist"/>
        <w:numPr>
          <w:ilvl w:val="0"/>
          <w:numId w:val="5"/>
        </w:numPr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………………………………………………………………...</w:t>
      </w:r>
    </w:p>
    <w:p w:rsidR="00B96C43" w:rsidRDefault="00B96C43" w:rsidP="00B96C43">
      <w:pPr>
        <w:pStyle w:val="Akapitzlist"/>
        <w:spacing w:after="0" w:line="276" w:lineRule="auto"/>
        <w:ind w:left="-207"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B96C43" w:rsidRDefault="00B96C43" w:rsidP="00B96C43">
      <w:pPr>
        <w:pStyle w:val="Akapitzlist"/>
        <w:spacing w:after="0" w:line="276" w:lineRule="auto"/>
        <w:ind w:left="-207"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B96C43" w:rsidRDefault="00B96C43" w:rsidP="00B96C43">
      <w:pPr>
        <w:pStyle w:val="Akapitzlist"/>
        <w:spacing w:after="0" w:line="276" w:lineRule="auto"/>
        <w:ind w:left="-207"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B96C43" w:rsidRPr="00B94C7E" w:rsidRDefault="00B96C43" w:rsidP="00B96C43">
      <w:pPr>
        <w:pStyle w:val="Akapitzlist"/>
        <w:spacing w:after="0" w:line="276" w:lineRule="auto"/>
        <w:ind w:left="-207" w:right="-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132EA1" w:rsidRPr="003C5FE7" w:rsidRDefault="00132EA1" w:rsidP="00132EA1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-567"/>
        </w:tabs>
        <w:overflowPunct w:val="0"/>
        <w:autoSpaceDE w:val="0"/>
        <w:spacing w:after="0" w:line="240" w:lineRule="auto"/>
        <w:ind w:left="-567" w:right="-709"/>
        <w:jc w:val="both"/>
        <w:textAlignment w:val="baseline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3C5FE7">
        <w:rPr>
          <w:rFonts w:ascii="Times New Roman" w:eastAsia="Calibri" w:hAnsi="Times New Roman" w:cs="Times New Roman"/>
          <w:b/>
          <w:sz w:val="16"/>
          <w:szCs w:val="16"/>
          <w:u w:val="single"/>
        </w:rPr>
        <w:t>UWAGA!</w:t>
      </w:r>
    </w:p>
    <w:p w:rsidR="00132EA1" w:rsidRPr="003C5FE7" w:rsidRDefault="00132EA1" w:rsidP="0030623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-567"/>
        </w:tabs>
        <w:overflowPunct w:val="0"/>
        <w:autoSpaceDE w:val="0"/>
        <w:spacing w:after="0" w:line="240" w:lineRule="auto"/>
        <w:ind w:left="-567" w:right="-709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3C5FE7">
        <w:rPr>
          <w:rFonts w:ascii="Times New Roman" w:eastAsia="Calibri" w:hAnsi="Times New Roman" w:cs="Times New Roman"/>
          <w:sz w:val="16"/>
          <w:szCs w:val="16"/>
          <w:u w:val="single"/>
        </w:rPr>
        <w:t xml:space="preserve">Niniejszą ofertę </w:t>
      </w:r>
      <w:r w:rsidR="00086B1E" w:rsidRPr="003C5FE7">
        <w:rPr>
          <w:rFonts w:ascii="Times New Roman" w:eastAsia="Calibri" w:hAnsi="Times New Roman" w:cs="Times New Roman"/>
          <w:sz w:val="16"/>
          <w:szCs w:val="16"/>
          <w:u w:val="single"/>
        </w:rPr>
        <w:t xml:space="preserve">oraz pozostałe wymagane dokumenty </w:t>
      </w:r>
      <w:r w:rsidRPr="003C5FE7">
        <w:rPr>
          <w:rFonts w:ascii="Times New Roman" w:eastAsia="Calibri" w:hAnsi="Times New Roman" w:cs="Times New Roman"/>
          <w:sz w:val="16"/>
          <w:szCs w:val="16"/>
          <w:u w:val="single"/>
        </w:rPr>
        <w:t xml:space="preserve">należy złożyć </w:t>
      </w:r>
      <w:r w:rsidRPr="003C5FE7">
        <w:rPr>
          <w:rFonts w:ascii="Times New Roman" w:eastAsia="Calibri" w:hAnsi="Times New Roman" w:cs="Times New Roman"/>
          <w:b/>
          <w:sz w:val="16"/>
          <w:szCs w:val="16"/>
          <w:u w:val="single"/>
        </w:rPr>
        <w:t>w postaci</w:t>
      </w:r>
      <w:r w:rsidRPr="003C5FE7">
        <w:rPr>
          <w:rFonts w:ascii="Times New Roman" w:eastAsia="Calibri" w:hAnsi="Times New Roman" w:cs="Times New Roman"/>
          <w:sz w:val="16"/>
          <w:szCs w:val="16"/>
          <w:u w:val="single"/>
        </w:rPr>
        <w:t xml:space="preserve"> </w:t>
      </w:r>
      <w:r w:rsidRPr="003C5FE7">
        <w:rPr>
          <w:rFonts w:ascii="Times New Roman" w:eastAsia="Calibri" w:hAnsi="Times New Roman" w:cs="Times New Roman"/>
          <w:b/>
          <w:sz w:val="16"/>
          <w:szCs w:val="16"/>
          <w:u w:val="single"/>
        </w:rPr>
        <w:t xml:space="preserve">elektronicznej </w:t>
      </w:r>
      <w:r w:rsidRPr="003C5FE7">
        <w:rPr>
          <w:rFonts w:ascii="Times New Roman" w:eastAsia="Calibri" w:hAnsi="Times New Roman" w:cs="Times New Roman"/>
          <w:sz w:val="16"/>
          <w:szCs w:val="16"/>
          <w:u w:val="single"/>
        </w:rPr>
        <w:t>opatrzonej kwalifikowanym podpisem elektronicznym osoby/osób uprawnion</w:t>
      </w:r>
      <w:r w:rsidR="00086B1E" w:rsidRPr="003C5FE7">
        <w:rPr>
          <w:rFonts w:ascii="Times New Roman" w:eastAsia="Calibri" w:hAnsi="Times New Roman" w:cs="Times New Roman"/>
          <w:sz w:val="16"/>
          <w:szCs w:val="16"/>
          <w:u w:val="single"/>
        </w:rPr>
        <w:t>ej(</w:t>
      </w:r>
      <w:r w:rsidRPr="003C5FE7">
        <w:rPr>
          <w:rFonts w:ascii="Times New Roman" w:eastAsia="Calibri" w:hAnsi="Times New Roman" w:cs="Times New Roman"/>
          <w:sz w:val="16"/>
          <w:szCs w:val="16"/>
          <w:u w:val="single"/>
        </w:rPr>
        <w:t>ych</w:t>
      </w:r>
      <w:r w:rsidR="00086B1E" w:rsidRPr="003C5FE7">
        <w:rPr>
          <w:rFonts w:ascii="Times New Roman" w:eastAsia="Calibri" w:hAnsi="Times New Roman" w:cs="Times New Roman"/>
          <w:sz w:val="16"/>
          <w:szCs w:val="16"/>
          <w:u w:val="single"/>
        </w:rPr>
        <w:t>)</w:t>
      </w:r>
      <w:r w:rsidRPr="003C5FE7">
        <w:rPr>
          <w:rFonts w:ascii="Times New Roman" w:eastAsia="Calibri" w:hAnsi="Times New Roman" w:cs="Times New Roman"/>
          <w:sz w:val="16"/>
          <w:szCs w:val="16"/>
          <w:u w:val="single"/>
        </w:rPr>
        <w:t xml:space="preserve"> do reprezentowania Wykonawcy</w:t>
      </w:r>
      <w:r w:rsidRPr="003C5FE7">
        <w:rPr>
          <w:rFonts w:ascii="Times New Roman" w:eastAsia="Calibri" w:hAnsi="Times New Roman" w:cs="Times New Roman"/>
          <w:sz w:val="16"/>
          <w:szCs w:val="16"/>
        </w:rPr>
        <w:t xml:space="preserve">. </w:t>
      </w:r>
    </w:p>
    <w:p w:rsidR="00132EA1" w:rsidRPr="003C5FE7" w:rsidRDefault="00132EA1" w:rsidP="0030623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-567"/>
        </w:tabs>
        <w:overflowPunct w:val="0"/>
        <w:autoSpaceDE w:val="0"/>
        <w:spacing w:after="0" w:line="240" w:lineRule="auto"/>
        <w:ind w:left="-567" w:right="-709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3C5FE7">
        <w:rPr>
          <w:rFonts w:ascii="Times New Roman" w:eastAsia="Calibri" w:hAnsi="Times New Roman" w:cs="Times New Roman"/>
          <w:sz w:val="16"/>
          <w:szCs w:val="16"/>
          <w:u w:val="single"/>
        </w:rPr>
        <w:t>Ofertę i pozostałe wymagane dokumenty należy złożyć</w:t>
      </w:r>
      <w:r w:rsidRPr="003C5FE7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3C5FE7">
        <w:rPr>
          <w:rFonts w:ascii="Times New Roman" w:hAnsi="Times New Roman" w:cs="Times New Roman"/>
          <w:sz w:val="16"/>
          <w:szCs w:val="16"/>
        </w:rPr>
        <w:t xml:space="preserve">za pośrednictwem Platformy SmartPZP dostępnej pod adresem: </w:t>
      </w:r>
      <w:r w:rsidR="00086B1E" w:rsidRPr="003C5FE7">
        <w:rPr>
          <w:rFonts w:ascii="Times New Roman" w:hAnsi="Times New Roman" w:cs="Times New Roman"/>
          <w:b/>
          <w:sz w:val="16"/>
          <w:szCs w:val="16"/>
        </w:rPr>
        <w:t>https://portal.smartpzp.pl/kgsg</w:t>
      </w:r>
      <w:r w:rsidRPr="003C5FE7">
        <w:rPr>
          <w:rFonts w:ascii="Times New Roman" w:hAnsi="Times New Roman" w:cs="Times New Roman"/>
          <w:sz w:val="16"/>
          <w:szCs w:val="16"/>
        </w:rPr>
        <w:t>.</w:t>
      </w:r>
    </w:p>
    <w:p w:rsidR="00086B1E" w:rsidRPr="003C5FE7" w:rsidRDefault="00086B1E" w:rsidP="0030623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-567"/>
        </w:tabs>
        <w:overflowPunct w:val="0"/>
        <w:autoSpaceDE w:val="0"/>
        <w:spacing w:after="0" w:line="240" w:lineRule="auto"/>
        <w:ind w:left="-567" w:right="-709"/>
        <w:jc w:val="both"/>
        <w:textAlignment w:val="baseline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3C5FE7">
        <w:rPr>
          <w:rFonts w:ascii="Times New Roman" w:eastAsia="Calibri" w:hAnsi="Times New Roman" w:cs="Times New Roman"/>
          <w:b/>
          <w:sz w:val="16"/>
          <w:szCs w:val="16"/>
          <w:u w:val="single"/>
        </w:rPr>
        <w:t>Szczegółowa instrukcja składania oferty znajduje się w Systemie w zakładce E-learning.</w:t>
      </w:r>
    </w:p>
    <w:p w:rsidR="00132EA1" w:rsidRPr="003C5FE7" w:rsidRDefault="00132EA1" w:rsidP="0030623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-567"/>
        </w:tabs>
        <w:overflowPunct w:val="0"/>
        <w:autoSpaceDE w:val="0"/>
        <w:spacing w:after="0" w:line="240" w:lineRule="auto"/>
        <w:ind w:left="-567" w:right="-709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3C5FE7">
        <w:rPr>
          <w:rFonts w:ascii="Times New Roman" w:hAnsi="Times New Roman" w:cs="Times New Roman"/>
          <w:sz w:val="16"/>
          <w:szCs w:val="16"/>
        </w:rPr>
        <w:t xml:space="preserve">W zależności od formatu kwalifikowanego podpisu (PAdES, XAdES) i jego typu (zewnętrzny, wewnętrzny), Wykonawca zamieszcza na Platformie SmartPZP uprzednio podpisane dokumenty wraz z wygenerowanym plikiem podpisu (typ zewnętrzny) lub dokument z „wszytym podpisem” (typ wewnętrzny), przy czym: </w:t>
      </w:r>
    </w:p>
    <w:p w:rsidR="00132EA1" w:rsidRPr="003C5FE7" w:rsidRDefault="00132EA1" w:rsidP="00C8786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-567"/>
        </w:tabs>
        <w:overflowPunct w:val="0"/>
        <w:autoSpaceDE w:val="0"/>
        <w:spacing w:after="0" w:line="240" w:lineRule="auto"/>
        <w:ind w:left="-567" w:right="-709"/>
        <w:textAlignment w:val="baseline"/>
        <w:rPr>
          <w:rFonts w:ascii="Times New Roman" w:hAnsi="Times New Roman" w:cs="Times New Roman"/>
          <w:sz w:val="16"/>
          <w:szCs w:val="16"/>
        </w:rPr>
      </w:pPr>
      <w:r w:rsidRPr="003C5FE7">
        <w:rPr>
          <w:rFonts w:ascii="Times New Roman" w:hAnsi="Times New Roman" w:cs="Times New Roman"/>
          <w:b/>
          <w:sz w:val="16"/>
          <w:szCs w:val="16"/>
        </w:rPr>
        <w:t xml:space="preserve">-  dokumenty </w:t>
      </w:r>
      <w:r w:rsidRPr="003C5FE7">
        <w:rPr>
          <w:rFonts w:ascii="Times New Roman" w:hAnsi="Times New Roman" w:cs="Times New Roman"/>
          <w:b/>
          <w:sz w:val="16"/>
          <w:szCs w:val="16"/>
          <w:u w:val="single"/>
        </w:rPr>
        <w:t xml:space="preserve">w formacie </w:t>
      </w:r>
      <w:r w:rsidRPr="003C5FE7">
        <w:rPr>
          <w:rFonts w:ascii="Times New Roman" w:hAnsi="Times New Roman" w:cs="Times New Roman"/>
          <w:sz w:val="16"/>
          <w:szCs w:val="16"/>
          <w:u w:val="single"/>
        </w:rPr>
        <w:t>„</w:t>
      </w:r>
      <w:r w:rsidRPr="003C5FE7">
        <w:rPr>
          <w:rFonts w:ascii="Times New Roman" w:hAnsi="Times New Roman" w:cs="Times New Roman"/>
          <w:b/>
          <w:sz w:val="16"/>
          <w:szCs w:val="16"/>
          <w:u w:val="single"/>
        </w:rPr>
        <w:t>pdf</w:t>
      </w:r>
      <w:r w:rsidRPr="003C5FE7">
        <w:rPr>
          <w:rFonts w:ascii="Times New Roman" w:hAnsi="Times New Roman" w:cs="Times New Roman"/>
          <w:sz w:val="16"/>
          <w:szCs w:val="16"/>
          <w:u w:val="single"/>
        </w:rPr>
        <w:t>”</w:t>
      </w:r>
      <w:r w:rsidRPr="003C5FE7">
        <w:rPr>
          <w:rFonts w:ascii="Times New Roman" w:hAnsi="Times New Roman" w:cs="Times New Roman"/>
          <w:sz w:val="16"/>
          <w:szCs w:val="16"/>
        </w:rPr>
        <w:t xml:space="preserve"> </w:t>
      </w:r>
      <w:r w:rsidRPr="003C5FE7">
        <w:rPr>
          <w:rFonts w:ascii="Times New Roman" w:hAnsi="Times New Roman" w:cs="Times New Roman"/>
          <w:b/>
          <w:sz w:val="16"/>
          <w:szCs w:val="16"/>
        </w:rPr>
        <w:t xml:space="preserve">należy podpisywać tylko </w:t>
      </w:r>
      <w:r w:rsidRPr="003C5FE7">
        <w:rPr>
          <w:rFonts w:ascii="Times New Roman" w:hAnsi="Times New Roman" w:cs="Times New Roman"/>
          <w:b/>
          <w:sz w:val="16"/>
          <w:szCs w:val="16"/>
          <w:u w:val="single"/>
        </w:rPr>
        <w:t>formatem PAdES</w:t>
      </w:r>
      <w:r w:rsidRPr="003C5FE7">
        <w:rPr>
          <w:rFonts w:ascii="Times New Roman" w:hAnsi="Times New Roman" w:cs="Times New Roman"/>
          <w:sz w:val="16"/>
          <w:szCs w:val="16"/>
        </w:rPr>
        <w:t>;</w:t>
      </w:r>
    </w:p>
    <w:p w:rsidR="00132EA1" w:rsidRPr="00FE5859" w:rsidRDefault="00132EA1" w:rsidP="00FE585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-567"/>
        </w:tabs>
        <w:overflowPunct w:val="0"/>
        <w:autoSpaceDE w:val="0"/>
        <w:spacing w:after="0" w:line="240" w:lineRule="auto"/>
        <w:ind w:left="-567" w:right="-709"/>
        <w:textAlignment w:val="baseline"/>
        <w:rPr>
          <w:rFonts w:ascii="Times New Roman" w:hAnsi="Times New Roman" w:cs="Times New Roman"/>
        </w:rPr>
      </w:pPr>
      <w:r w:rsidRPr="003C5FE7">
        <w:rPr>
          <w:rFonts w:ascii="Times New Roman" w:hAnsi="Times New Roman" w:cs="Times New Roman"/>
          <w:b/>
          <w:sz w:val="16"/>
          <w:szCs w:val="16"/>
        </w:rPr>
        <w:t>-</w:t>
      </w:r>
      <w:r w:rsidRPr="003C5FE7">
        <w:rPr>
          <w:rFonts w:ascii="Times New Roman" w:hAnsi="Times New Roman" w:cs="Times New Roman"/>
          <w:sz w:val="16"/>
          <w:szCs w:val="16"/>
        </w:rPr>
        <w:t xml:space="preserve">  </w:t>
      </w:r>
      <w:r w:rsidRPr="003C5FE7">
        <w:rPr>
          <w:rFonts w:ascii="Times New Roman" w:hAnsi="Times New Roman" w:cs="Times New Roman"/>
          <w:b/>
          <w:sz w:val="16"/>
          <w:szCs w:val="16"/>
        </w:rPr>
        <w:t xml:space="preserve">dokumenty </w:t>
      </w:r>
      <w:r w:rsidRPr="003C5FE7">
        <w:rPr>
          <w:rFonts w:ascii="Times New Roman" w:hAnsi="Times New Roman" w:cs="Times New Roman"/>
          <w:b/>
          <w:sz w:val="16"/>
          <w:szCs w:val="16"/>
          <w:u w:val="single"/>
        </w:rPr>
        <w:t xml:space="preserve">w formacie innym niż </w:t>
      </w:r>
      <w:r w:rsidRPr="003C5FE7">
        <w:rPr>
          <w:rFonts w:ascii="Times New Roman" w:hAnsi="Times New Roman" w:cs="Times New Roman"/>
          <w:sz w:val="16"/>
          <w:szCs w:val="16"/>
          <w:u w:val="single"/>
        </w:rPr>
        <w:t>„</w:t>
      </w:r>
      <w:r w:rsidRPr="003C5FE7">
        <w:rPr>
          <w:rFonts w:ascii="Times New Roman" w:hAnsi="Times New Roman" w:cs="Times New Roman"/>
          <w:b/>
          <w:sz w:val="16"/>
          <w:szCs w:val="16"/>
          <w:u w:val="single"/>
        </w:rPr>
        <w:t>pdf</w:t>
      </w:r>
      <w:r w:rsidRPr="003C5FE7">
        <w:rPr>
          <w:rFonts w:ascii="Times New Roman" w:hAnsi="Times New Roman" w:cs="Times New Roman"/>
          <w:sz w:val="16"/>
          <w:szCs w:val="16"/>
          <w:u w:val="single"/>
        </w:rPr>
        <w:t>”</w:t>
      </w:r>
      <w:r w:rsidRPr="003C5FE7">
        <w:rPr>
          <w:rFonts w:ascii="Times New Roman" w:hAnsi="Times New Roman" w:cs="Times New Roman"/>
          <w:sz w:val="16"/>
          <w:szCs w:val="16"/>
        </w:rPr>
        <w:t xml:space="preserve"> </w:t>
      </w:r>
      <w:r w:rsidRPr="003C5FE7">
        <w:rPr>
          <w:rFonts w:ascii="Times New Roman" w:hAnsi="Times New Roman" w:cs="Times New Roman"/>
          <w:b/>
          <w:sz w:val="16"/>
          <w:szCs w:val="16"/>
        </w:rPr>
        <w:t xml:space="preserve">należy podpisywać </w:t>
      </w:r>
      <w:r w:rsidRPr="003C5FE7">
        <w:rPr>
          <w:rFonts w:ascii="Times New Roman" w:hAnsi="Times New Roman" w:cs="Times New Roman"/>
          <w:b/>
          <w:sz w:val="16"/>
          <w:szCs w:val="16"/>
          <w:u w:val="single"/>
        </w:rPr>
        <w:t>formatem XAdES</w:t>
      </w:r>
      <w:r w:rsidRPr="003C5FE7">
        <w:rPr>
          <w:rFonts w:ascii="Times New Roman" w:hAnsi="Times New Roman" w:cs="Times New Roman"/>
          <w:sz w:val="16"/>
          <w:szCs w:val="16"/>
        </w:rPr>
        <w:t>.</w:t>
      </w:r>
    </w:p>
    <w:sectPr w:rsidR="00132EA1" w:rsidRPr="00FE5859" w:rsidSect="00B36473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3A" w:rsidRDefault="00EC723A" w:rsidP="00D97EF2">
      <w:pPr>
        <w:spacing w:after="0" w:line="240" w:lineRule="auto"/>
      </w:pPr>
      <w:r>
        <w:separator/>
      </w:r>
    </w:p>
  </w:endnote>
  <w:endnote w:type="continuationSeparator" w:id="0">
    <w:p w:rsidR="00EC723A" w:rsidRDefault="00EC723A" w:rsidP="00D9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321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97EF2" w:rsidRDefault="00D97EF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2B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2B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3A" w:rsidRDefault="00EC723A" w:rsidP="00D97EF2">
      <w:pPr>
        <w:spacing w:after="0" w:line="240" w:lineRule="auto"/>
      </w:pPr>
      <w:r>
        <w:separator/>
      </w:r>
    </w:p>
  </w:footnote>
  <w:footnote w:type="continuationSeparator" w:id="0">
    <w:p w:rsidR="00EC723A" w:rsidRDefault="00EC723A" w:rsidP="00D97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A34"/>
    <w:multiLevelType w:val="hybridMultilevel"/>
    <w:tmpl w:val="1CB81534"/>
    <w:lvl w:ilvl="0" w:tplc="AA2E102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6C2398A"/>
    <w:multiLevelType w:val="hybridMultilevel"/>
    <w:tmpl w:val="8864F3CC"/>
    <w:lvl w:ilvl="0" w:tplc="6F46428C">
      <w:start w:val="1"/>
      <w:numFmt w:val="upperLetter"/>
      <w:lvlText w:val="%1."/>
      <w:lvlJc w:val="left"/>
      <w:pPr>
        <w:ind w:left="1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8" w:hanging="360"/>
      </w:pPr>
    </w:lvl>
    <w:lvl w:ilvl="2" w:tplc="0415001B" w:tentative="1">
      <w:start w:val="1"/>
      <w:numFmt w:val="lowerRoman"/>
      <w:lvlText w:val="%3."/>
      <w:lvlJc w:val="right"/>
      <w:pPr>
        <w:ind w:left="2968" w:hanging="180"/>
      </w:pPr>
    </w:lvl>
    <w:lvl w:ilvl="3" w:tplc="0415000F" w:tentative="1">
      <w:start w:val="1"/>
      <w:numFmt w:val="decimal"/>
      <w:lvlText w:val="%4."/>
      <w:lvlJc w:val="left"/>
      <w:pPr>
        <w:ind w:left="3688" w:hanging="360"/>
      </w:pPr>
    </w:lvl>
    <w:lvl w:ilvl="4" w:tplc="04150019" w:tentative="1">
      <w:start w:val="1"/>
      <w:numFmt w:val="lowerLetter"/>
      <w:lvlText w:val="%5."/>
      <w:lvlJc w:val="left"/>
      <w:pPr>
        <w:ind w:left="4408" w:hanging="360"/>
      </w:pPr>
    </w:lvl>
    <w:lvl w:ilvl="5" w:tplc="0415001B" w:tentative="1">
      <w:start w:val="1"/>
      <w:numFmt w:val="lowerRoman"/>
      <w:lvlText w:val="%6."/>
      <w:lvlJc w:val="right"/>
      <w:pPr>
        <w:ind w:left="5128" w:hanging="180"/>
      </w:pPr>
    </w:lvl>
    <w:lvl w:ilvl="6" w:tplc="0415000F" w:tentative="1">
      <w:start w:val="1"/>
      <w:numFmt w:val="decimal"/>
      <w:lvlText w:val="%7."/>
      <w:lvlJc w:val="left"/>
      <w:pPr>
        <w:ind w:left="5848" w:hanging="360"/>
      </w:pPr>
    </w:lvl>
    <w:lvl w:ilvl="7" w:tplc="04150019" w:tentative="1">
      <w:start w:val="1"/>
      <w:numFmt w:val="lowerLetter"/>
      <w:lvlText w:val="%8."/>
      <w:lvlJc w:val="left"/>
      <w:pPr>
        <w:ind w:left="6568" w:hanging="360"/>
      </w:pPr>
    </w:lvl>
    <w:lvl w:ilvl="8" w:tplc="0415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" w15:restartNumberingAfterBreak="0">
    <w:nsid w:val="4CB03466"/>
    <w:multiLevelType w:val="hybridMultilevel"/>
    <w:tmpl w:val="1BBED28E"/>
    <w:lvl w:ilvl="0" w:tplc="0415000F">
      <w:start w:val="1"/>
      <w:numFmt w:val="upperLetter"/>
      <w:lvlText w:val="%1."/>
      <w:lvlJc w:val="left"/>
      <w:pPr>
        <w:ind w:left="-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" w:hanging="360"/>
      </w:pPr>
    </w:lvl>
    <w:lvl w:ilvl="2" w:tplc="0415001B" w:tentative="1">
      <w:start w:val="1"/>
      <w:numFmt w:val="lowerRoman"/>
      <w:lvlText w:val="%3."/>
      <w:lvlJc w:val="right"/>
      <w:pPr>
        <w:ind w:left="861" w:hanging="180"/>
      </w:pPr>
    </w:lvl>
    <w:lvl w:ilvl="3" w:tplc="0415000F" w:tentative="1">
      <w:start w:val="1"/>
      <w:numFmt w:val="decimal"/>
      <w:lvlText w:val="%4."/>
      <w:lvlJc w:val="left"/>
      <w:pPr>
        <w:ind w:left="1581" w:hanging="360"/>
      </w:pPr>
    </w:lvl>
    <w:lvl w:ilvl="4" w:tplc="04150019" w:tentative="1">
      <w:start w:val="1"/>
      <w:numFmt w:val="lowerLetter"/>
      <w:lvlText w:val="%5."/>
      <w:lvlJc w:val="left"/>
      <w:pPr>
        <w:ind w:left="2301" w:hanging="360"/>
      </w:pPr>
    </w:lvl>
    <w:lvl w:ilvl="5" w:tplc="0415001B" w:tentative="1">
      <w:start w:val="1"/>
      <w:numFmt w:val="lowerRoman"/>
      <w:lvlText w:val="%6."/>
      <w:lvlJc w:val="right"/>
      <w:pPr>
        <w:ind w:left="3021" w:hanging="180"/>
      </w:pPr>
    </w:lvl>
    <w:lvl w:ilvl="6" w:tplc="0415000F" w:tentative="1">
      <w:start w:val="1"/>
      <w:numFmt w:val="decimal"/>
      <w:lvlText w:val="%7."/>
      <w:lvlJc w:val="left"/>
      <w:pPr>
        <w:ind w:left="3741" w:hanging="360"/>
      </w:pPr>
    </w:lvl>
    <w:lvl w:ilvl="7" w:tplc="04150019" w:tentative="1">
      <w:start w:val="1"/>
      <w:numFmt w:val="lowerLetter"/>
      <w:lvlText w:val="%8."/>
      <w:lvlJc w:val="left"/>
      <w:pPr>
        <w:ind w:left="4461" w:hanging="360"/>
      </w:pPr>
    </w:lvl>
    <w:lvl w:ilvl="8" w:tplc="0415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3" w15:restartNumberingAfterBreak="0">
    <w:nsid w:val="50C425BA"/>
    <w:multiLevelType w:val="hybridMultilevel"/>
    <w:tmpl w:val="24A8A2F4"/>
    <w:lvl w:ilvl="0" w:tplc="006A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D1E16"/>
    <w:multiLevelType w:val="hybridMultilevel"/>
    <w:tmpl w:val="9F4235F0"/>
    <w:lvl w:ilvl="0" w:tplc="67C0CE9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BF47560"/>
    <w:multiLevelType w:val="hybridMultilevel"/>
    <w:tmpl w:val="89FAB3B6"/>
    <w:lvl w:ilvl="0" w:tplc="CB24C4A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  <w:sz w:val="22"/>
        <w:szCs w:val="22"/>
        <w:u w:val="none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AB51B7"/>
    <w:multiLevelType w:val="hybridMultilevel"/>
    <w:tmpl w:val="56042760"/>
    <w:lvl w:ilvl="0" w:tplc="8ABA9E66">
      <w:start w:val="1"/>
      <w:numFmt w:val="lowerLetter"/>
      <w:lvlText w:val="%1)"/>
      <w:lvlJc w:val="left"/>
      <w:pPr>
        <w:ind w:left="-20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50171F7"/>
    <w:multiLevelType w:val="hybridMultilevel"/>
    <w:tmpl w:val="79204646"/>
    <w:lvl w:ilvl="0" w:tplc="E21E450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82"/>
    <w:rsid w:val="00006298"/>
    <w:rsid w:val="00015163"/>
    <w:rsid w:val="000226E5"/>
    <w:rsid w:val="000234E3"/>
    <w:rsid w:val="000262DA"/>
    <w:rsid w:val="00031E95"/>
    <w:rsid w:val="00035C46"/>
    <w:rsid w:val="00046DFE"/>
    <w:rsid w:val="0004710D"/>
    <w:rsid w:val="000805AE"/>
    <w:rsid w:val="00083222"/>
    <w:rsid w:val="00083587"/>
    <w:rsid w:val="000857FC"/>
    <w:rsid w:val="00086B1E"/>
    <w:rsid w:val="000B5ECC"/>
    <w:rsid w:val="000C3549"/>
    <w:rsid w:val="000F4A95"/>
    <w:rsid w:val="000F6A32"/>
    <w:rsid w:val="000F724F"/>
    <w:rsid w:val="00116649"/>
    <w:rsid w:val="00122554"/>
    <w:rsid w:val="00126381"/>
    <w:rsid w:val="00132EA1"/>
    <w:rsid w:val="0014162A"/>
    <w:rsid w:val="001438AF"/>
    <w:rsid w:val="00157882"/>
    <w:rsid w:val="001617B6"/>
    <w:rsid w:val="001666C9"/>
    <w:rsid w:val="00173DBD"/>
    <w:rsid w:val="00192EDE"/>
    <w:rsid w:val="00196141"/>
    <w:rsid w:val="001A170A"/>
    <w:rsid w:val="001F4E2C"/>
    <w:rsid w:val="001F6868"/>
    <w:rsid w:val="002046CF"/>
    <w:rsid w:val="0023099D"/>
    <w:rsid w:val="0023157C"/>
    <w:rsid w:val="00242341"/>
    <w:rsid w:val="00251301"/>
    <w:rsid w:val="002855B9"/>
    <w:rsid w:val="0028650E"/>
    <w:rsid w:val="002C2BD6"/>
    <w:rsid w:val="002C34F8"/>
    <w:rsid w:val="002C72CA"/>
    <w:rsid w:val="002D654B"/>
    <w:rsid w:val="002E0212"/>
    <w:rsid w:val="002F3B45"/>
    <w:rsid w:val="0030623E"/>
    <w:rsid w:val="00307162"/>
    <w:rsid w:val="0031281E"/>
    <w:rsid w:val="0034465E"/>
    <w:rsid w:val="003554FF"/>
    <w:rsid w:val="003569DA"/>
    <w:rsid w:val="00364D67"/>
    <w:rsid w:val="003835A3"/>
    <w:rsid w:val="003A28C1"/>
    <w:rsid w:val="003A3712"/>
    <w:rsid w:val="003B5561"/>
    <w:rsid w:val="003B71CB"/>
    <w:rsid w:val="003C5FE7"/>
    <w:rsid w:val="003E40FD"/>
    <w:rsid w:val="003E7B7E"/>
    <w:rsid w:val="003F114C"/>
    <w:rsid w:val="003F1A8D"/>
    <w:rsid w:val="003F4073"/>
    <w:rsid w:val="003F4246"/>
    <w:rsid w:val="004075A8"/>
    <w:rsid w:val="00407FC7"/>
    <w:rsid w:val="00421B3B"/>
    <w:rsid w:val="004302BF"/>
    <w:rsid w:val="00433668"/>
    <w:rsid w:val="00447EFC"/>
    <w:rsid w:val="00467663"/>
    <w:rsid w:val="004726A9"/>
    <w:rsid w:val="00475589"/>
    <w:rsid w:val="00477F5D"/>
    <w:rsid w:val="00486A22"/>
    <w:rsid w:val="004919F6"/>
    <w:rsid w:val="00491DCA"/>
    <w:rsid w:val="004952A3"/>
    <w:rsid w:val="00496609"/>
    <w:rsid w:val="004A2FBE"/>
    <w:rsid w:val="004B2046"/>
    <w:rsid w:val="004B4292"/>
    <w:rsid w:val="004C69EA"/>
    <w:rsid w:val="004F000C"/>
    <w:rsid w:val="004F1A7A"/>
    <w:rsid w:val="004F560C"/>
    <w:rsid w:val="00501BBF"/>
    <w:rsid w:val="00504A33"/>
    <w:rsid w:val="00512562"/>
    <w:rsid w:val="005446B1"/>
    <w:rsid w:val="0056080E"/>
    <w:rsid w:val="00560EF1"/>
    <w:rsid w:val="005656B6"/>
    <w:rsid w:val="00566F5B"/>
    <w:rsid w:val="005715BB"/>
    <w:rsid w:val="005A2ADB"/>
    <w:rsid w:val="005A3783"/>
    <w:rsid w:val="005A3DF0"/>
    <w:rsid w:val="005B77C3"/>
    <w:rsid w:val="005D1363"/>
    <w:rsid w:val="005D2CB2"/>
    <w:rsid w:val="005E3B61"/>
    <w:rsid w:val="0060581A"/>
    <w:rsid w:val="0061308F"/>
    <w:rsid w:val="006166A2"/>
    <w:rsid w:val="006257D7"/>
    <w:rsid w:val="006450DE"/>
    <w:rsid w:val="006554E6"/>
    <w:rsid w:val="00657A98"/>
    <w:rsid w:val="00662038"/>
    <w:rsid w:val="00666676"/>
    <w:rsid w:val="0067207A"/>
    <w:rsid w:val="00676E4F"/>
    <w:rsid w:val="006854E6"/>
    <w:rsid w:val="006B1622"/>
    <w:rsid w:val="006B3670"/>
    <w:rsid w:val="006B61A1"/>
    <w:rsid w:val="006B6FA1"/>
    <w:rsid w:val="006C21C5"/>
    <w:rsid w:val="006D15FE"/>
    <w:rsid w:val="006D34C4"/>
    <w:rsid w:val="006D3E3C"/>
    <w:rsid w:val="006D66CC"/>
    <w:rsid w:val="006F10E5"/>
    <w:rsid w:val="006F275E"/>
    <w:rsid w:val="00712381"/>
    <w:rsid w:val="007257C6"/>
    <w:rsid w:val="00727FC4"/>
    <w:rsid w:val="00730BD5"/>
    <w:rsid w:val="00730D23"/>
    <w:rsid w:val="00737D23"/>
    <w:rsid w:val="00741168"/>
    <w:rsid w:val="00742B6C"/>
    <w:rsid w:val="00757541"/>
    <w:rsid w:val="007772E3"/>
    <w:rsid w:val="007A272B"/>
    <w:rsid w:val="007A2B7E"/>
    <w:rsid w:val="007B0CB9"/>
    <w:rsid w:val="007B2A4D"/>
    <w:rsid w:val="007B6B9B"/>
    <w:rsid w:val="007B7A27"/>
    <w:rsid w:val="007C0FF0"/>
    <w:rsid w:val="007E1139"/>
    <w:rsid w:val="00800B91"/>
    <w:rsid w:val="0082197C"/>
    <w:rsid w:val="00831AA0"/>
    <w:rsid w:val="00846858"/>
    <w:rsid w:val="00851CFE"/>
    <w:rsid w:val="0087525A"/>
    <w:rsid w:val="00877ABE"/>
    <w:rsid w:val="0088112A"/>
    <w:rsid w:val="00893D1E"/>
    <w:rsid w:val="008954E7"/>
    <w:rsid w:val="008B6DED"/>
    <w:rsid w:val="008C52B2"/>
    <w:rsid w:val="008E4AC2"/>
    <w:rsid w:val="009011DB"/>
    <w:rsid w:val="00911E12"/>
    <w:rsid w:val="00916238"/>
    <w:rsid w:val="00916588"/>
    <w:rsid w:val="00916739"/>
    <w:rsid w:val="0092214F"/>
    <w:rsid w:val="00924C71"/>
    <w:rsid w:val="00945D54"/>
    <w:rsid w:val="00954A05"/>
    <w:rsid w:val="00962EEB"/>
    <w:rsid w:val="00965A84"/>
    <w:rsid w:val="009A685A"/>
    <w:rsid w:val="009B2C50"/>
    <w:rsid w:val="009B6E0D"/>
    <w:rsid w:val="009B7480"/>
    <w:rsid w:val="009C1AAF"/>
    <w:rsid w:val="009C478F"/>
    <w:rsid w:val="009D1A54"/>
    <w:rsid w:val="009D283B"/>
    <w:rsid w:val="009D6FF5"/>
    <w:rsid w:val="00A017EC"/>
    <w:rsid w:val="00A13443"/>
    <w:rsid w:val="00A148C9"/>
    <w:rsid w:val="00A20A0E"/>
    <w:rsid w:val="00A21380"/>
    <w:rsid w:val="00A415E4"/>
    <w:rsid w:val="00A41B38"/>
    <w:rsid w:val="00A45D20"/>
    <w:rsid w:val="00A605F6"/>
    <w:rsid w:val="00A629D9"/>
    <w:rsid w:val="00A63926"/>
    <w:rsid w:val="00A672BB"/>
    <w:rsid w:val="00A9082E"/>
    <w:rsid w:val="00AA18EF"/>
    <w:rsid w:val="00AA5FD6"/>
    <w:rsid w:val="00AB181E"/>
    <w:rsid w:val="00AC7C0C"/>
    <w:rsid w:val="00AD7988"/>
    <w:rsid w:val="00AE04DF"/>
    <w:rsid w:val="00AE3442"/>
    <w:rsid w:val="00AE65B9"/>
    <w:rsid w:val="00AF4340"/>
    <w:rsid w:val="00AF6AA0"/>
    <w:rsid w:val="00AF705C"/>
    <w:rsid w:val="00B04FD7"/>
    <w:rsid w:val="00B1216B"/>
    <w:rsid w:val="00B21883"/>
    <w:rsid w:val="00B23006"/>
    <w:rsid w:val="00B26099"/>
    <w:rsid w:val="00B3593E"/>
    <w:rsid w:val="00B36473"/>
    <w:rsid w:val="00B41AD1"/>
    <w:rsid w:val="00B45B46"/>
    <w:rsid w:val="00B808C6"/>
    <w:rsid w:val="00B83888"/>
    <w:rsid w:val="00B94C7E"/>
    <w:rsid w:val="00B9600E"/>
    <w:rsid w:val="00B96C43"/>
    <w:rsid w:val="00BA0388"/>
    <w:rsid w:val="00BA05CE"/>
    <w:rsid w:val="00BB387D"/>
    <w:rsid w:val="00BC0143"/>
    <w:rsid w:val="00BD76CB"/>
    <w:rsid w:val="00BF0AC6"/>
    <w:rsid w:val="00C02EE2"/>
    <w:rsid w:val="00C13314"/>
    <w:rsid w:val="00C1332C"/>
    <w:rsid w:val="00C20EB1"/>
    <w:rsid w:val="00C27D83"/>
    <w:rsid w:val="00C3533D"/>
    <w:rsid w:val="00C378E7"/>
    <w:rsid w:val="00C46682"/>
    <w:rsid w:val="00C554F5"/>
    <w:rsid w:val="00C728DA"/>
    <w:rsid w:val="00C8678B"/>
    <w:rsid w:val="00C87869"/>
    <w:rsid w:val="00C932D8"/>
    <w:rsid w:val="00CA110A"/>
    <w:rsid w:val="00CA1FC8"/>
    <w:rsid w:val="00CA64F1"/>
    <w:rsid w:val="00CB2F1E"/>
    <w:rsid w:val="00CB7D7A"/>
    <w:rsid w:val="00CC4977"/>
    <w:rsid w:val="00CD021A"/>
    <w:rsid w:val="00D1197E"/>
    <w:rsid w:val="00D12086"/>
    <w:rsid w:val="00D12A7A"/>
    <w:rsid w:val="00D17D3E"/>
    <w:rsid w:val="00D216B1"/>
    <w:rsid w:val="00D229D9"/>
    <w:rsid w:val="00D5721D"/>
    <w:rsid w:val="00D82A1E"/>
    <w:rsid w:val="00D93AFF"/>
    <w:rsid w:val="00D97EF2"/>
    <w:rsid w:val="00DA0B02"/>
    <w:rsid w:val="00DB6391"/>
    <w:rsid w:val="00DC1041"/>
    <w:rsid w:val="00DC15F9"/>
    <w:rsid w:val="00DC17BD"/>
    <w:rsid w:val="00DD48C1"/>
    <w:rsid w:val="00DE1080"/>
    <w:rsid w:val="00DF1718"/>
    <w:rsid w:val="00DF308E"/>
    <w:rsid w:val="00E02735"/>
    <w:rsid w:val="00E06C6F"/>
    <w:rsid w:val="00E203DF"/>
    <w:rsid w:val="00E22160"/>
    <w:rsid w:val="00E24C38"/>
    <w:rsid w:val="00E27C3E"/>
    <w:rsid w:val="00E3133C"/>
    <w:rsid w:val="00E3672A"/>
    <w:rsid w:val="00E37AF9"/>
    <w:rsid w:val="00E40905"/>
    <w:rsid w:val="00E42F1C"/>
    <w:rsid w:val="00E467D6"/>
    <w:rsid w:val="00E5764B"/>
    <w:rsid w:val="00E67E78"/>
    <w:rsid w:val="00EC4403"/>
    <w:rsid w:val="00EC723A"/>
    <w:rsid w:val="00EC797E"/>
    <w:rsid w:val="00ED1FC8"/>
    <w:rsid w:val="00EF0A5A"/>
    <w:rsid w:val="00F07E51"/>
    <w:rsid w:val="00F15899"/>
    <w:rsid w:val="00F33F2A"/>
    <w:rsid w:val="00F34E89"/>
    <w:rsid w:val="00F509DD"/>
    <w:rsid w:val="00F558C9"/>
    <w:rsid w:val="00F61289"/>
    <w:rsid w:val="00F712F2"/>
    <w:rsid w:val="00F72946"/>
    <w:rsid w:val="00F777AC"/>
    <w:rsid w:val="00FA4B2B"/>
    <w:rsid w:val="00FB12F9"/>
    <w:rsid w:val="00FB439F"/>
    <w:rsid w:val="00FB7C5C"/>
    <w:rsid w:val="00FC69FD"/>
    <w:rsid w:val="00FC7A41"/>
    <w:rsid w:val="00FE1A2E"/>
    <w:rsid w:val="00F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4907D-3C30-4A1B-B8DA-21EA083C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73DB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3DB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aliases w:val="Akapit z listą BS,CW_Lista,Wypunktowanie,L1,Numerowanie"/>
    <w:basedOn w:val="Normalny"/>
    <w:link w:val="AkapitzlistZnak"/>
    <w:uiPriority w:val="34"/>
    <w:qFormat/>
    <w:rsid w:val="006166A2"/>
    <w:pPr>
      <w:ind w:left="720"/>
      <w:contextualSpacing/>
    </w:pPr>
  </w:style>
  <w:style w:type="table" w:styleId="Tabela-Siatka">
    <w:name w:val="Table Grid"/>
    <w:basedOn w:val="Standardowy"/>
    <w:uiPriority w:val="39"/>
    <w:rsid w:val="0061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3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380"/>
  </w:style>
  <w:style w:type="character" w:customStyle="1" w:styleId="WW8Num2z2">
    <w:name w:val="WW8Num2z2"/>
    <w:rsid w:val="00A45D20"/>
    <w:rPr>
      <w:rFonts w:ascii="Wingdings" w:hAnsi="Wingdings"/>
    </w:rPr>
  </w:style>
  <w:style w:type="paragraph" w:customStyle="1" w:styleId="Tekstpodstawowy21">
    <w:name w:val="Tekst podstawowy 21"/>
    <w:basedOn w:val="Normalny"/>
    <w:rsid w:val="00A45D2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kapitzlistZnak">
    <w:name w:val="Akapit z listą Znak"/>
    <w:aliases w:val="Akapit z listą BS Znak,CW_Lista Znak,Wypunktowanie Znak,L1 Znak,Numerowanie Znak"/>
    <w:link w:val="Akapitzlist"/>
    <w:uiPriority w:val="34"/>
    <w:rsid w:val="00B1216B"/>
  </w:style>
  <w:style w:type="paragraph" w:styleId="Tekstdymka">
    <w:name w:val="Balloon Text"/>
    <w:basedOn w:val="Normalny"/>
    <w:link w:val="TekstdymkaZnak"/>
    <w:uiPriority w:val="99"/>
    <w:semiHidden/>
    <w:unhideWhenUsed/>
    <w:rsid w:val="00A4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7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EF2"/>
  </w:style>
  <w:style w:type="paragraph" w:styleId="Stopka">
    <w:name w:val="footer"/>
    <w:basedOn w:val="Normalny"/>
    <w:link w:val="StopkaZnak"/>
    <w:uiPriority w:val="99"/>
    <w:unhideWhenUsed/>
    <w:rsid w:val="00D97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EF2"/>
  </w:style>
  <w:style w:type="character" w:styleId="Hipercze">
    <w:name w:val="Hyperlink"/>
    <w:basedOn w:val="Domylnaczcionkaakapitu"/>
    <w:uiPriority w:val="99"/>
    <w:unhideWhenUsed/>
    <w:rsid w:val="00086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7FF2-F670-49D8-AAA7-13FC73CF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Veit Łukasz</dc:creator>
  <cp:keywords/>
  <dc:description/>
  <cp:lastModifiedBy>Veit Łukasz</cp:lastModifiedBy>
  <cp:revision>88</cp:revision>
  <cp:lastPrinted>2022-03-29T10:55:00Z</cp:lastPrinted>
  <dcterms:created xsi:type="dcterms:W3CDTF">2023-02-28T09:34:00Z</dcterms:created>
  <dcterms:modified xsi:type="dcterms:W3CDTF">2023-10-05T08:56:00Z</dcterms:modified>
</cp:coreProperties>
</file>